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A32D" w14:textId="1C0F5BAB" w:rsidR="007F5364" w:rsidRDefault="1C2BAE13" w:rsidP="60129518">
      <w:pPr>
        <w:spacing w:after="0"/>
        <w:jc w:val="center"/>
      </w:pPr>
      <w:r w:rsidRPr="60129518">
        <w:rPr>
          <w:rFonts w:ascii="Arial" w:eastAsia="Arial" w:hAnsi="Arial" w:cs="Arial"/>
          <w:b/>
          <w:bCs/>
          <w:sz w:val="22"/>
          <w:szCs w:val="22"/>
        </w:rPr>
        <w:t>Job Description</w:t>
      </w:r>
    </w:p>
    <w:p w14:paraId="0284B79C" w14:textId="4EC83473" w:rsidR="007F5364" w:rsidRDefault="1C2BAE13" w:rsidP="60129518">
      <w:pPr>
        <w:spacing w:after="0"/>
        <w:jc w:val="center"/>
      </w:pPr>
      <w:r w:rsidRPr="60129518">
        <w:rPr>
          <w:rFonts w:ascii="Arial" w:eastAsia="Arial" w:hAnsi="Arial" w:cs="Arial"/>
          <w:b/>
          <w:bCs/>
          <w:sz w:val="22"/>
          <w:szCs w:val="22"/>
        </w:rPr>
        <w:t>Job Reference Number:</w:t>
      </w:r>
      <w:r w:rsidRPr="60129518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MC0</w:t>
      </w:r>
      <w:r w:rsidR="00B86B97">
        <w:rPr>
          <w:rFonts w:ascii="Arial" w:eastAsia="Arial" w:hAnsi="Arial" w:cs="Arial"/>
          <w:b/>
          <w:bCs/>
          <w:sz w:val="22"/>
          <w:szCs w:val="22"/>
          <w:u w:val="single"/>
        </w:rPr>
        <w:t>3</w:t>
      </w:r>
      <w:r w:rsidRPr="60129518">
        <w:rPr>
          <w:rFonts w:ascii="Arial" w:eastAsia="Arial" w:hAnsi="Arial" w:cs="Arial"/>
          <w:b/>
          <w:bCs/>
          <w:sz w:val="22"/>
          <w:szCs w:val="22"/>
          <w:u w:val="single"/>
        </w:rPr>
        <w:t>2</w:t>
      </w:r>
      <w:r w:rsidR="00B86B97">
        <w:rPr>
          <w:rFonts w:ascii="Arial" w:eastAsia="Arial" w:hAnsi="Arial" w:cs="Arial"/>
          <w:b/>
          <w:bCs/>
          <w:sz w:val="22"/>
          <w:szCs w:val="22"/>
          <w:u w:val="single"/>
        </w:rPr>
        <w:t>6</w:t>
      </w:r>
      <w:r w:rsidRPr="60129518">
        <w:rPr>
          <w:rFonts w:ascii="Arial" w:eastAsia="Arial" w:hAnsi="Arial" w:cs="Arial"/>
          <w:b/>
          <w:bCs/>
          <w:sz w:val="22"/>
          <w:szCs w:val="22"/>
          <w:u w:val="single"/>
        </w:rPr>
        <w:t>GW</w:t>
      </w:r>
    </w:p>
    <w:p w14:paraId="6CBCEA7F" w14:textId="0FDB20B8" w:rsidR="007F5364" w:rsidRDefault="1C2BAE13" w:rsidP="60129518">
      <w:pPr>
        <w:spacing w:after="0"/>
        <w:ind w:right="-90"/>
        <w:jc w:val="both"/>
      </w:pPr>
      <w:r w:rsidRPr="60129518">
        <w:rPr>
          <w:rFonts w:ascii="Arial" w:eastAsia="Arial" w:hAnsi="Arial" w:cs="Arial"/>
          <w:sz w:val="22"/>
          <w:szCs w:val="22"/>
        </w:rPr>
        <w:t xml:space="preserve"> </w:t>
      </w:r>
    </w:p>
    <w:p w14:paraId="1C01EAC9" w14:textId="75534E86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>Job Title</w:t>
      </w:r>
      <w:r w:rsidRPr="60129518">
        <w:rPr>
          <w:rFonts w:ascii="Arial" w:eastAsia="Arial" w:hAnsi="Arial" w:cs="Arial"/>
          <w:sz w:val="22"/>
          <w:szCs w:val="22"/>
        </w:rPr>
        <w:t>:      Personal Assistant</w:t>
      </w:r>
    </w:p>
    <w:p w14:paraId="48628264" w14:textId="7FC12B77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5865AC85" w14:textId="5023A7B3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>Reporting to</w:t>
      </w:r>
      <w:r w:rsidRPr="60129518">
        <w:rPr>
          <w:rFonts w:ascii="Arial" w:eastAsia="Arial" w:hAnsi="Arial" w:cs="Arial"/>
          <w:sz w:val="22"/>
          <w:szCs w:val="22"/>
        </w:rPr>
        <w:t>:    Employer</w:t>
      </w:r>
    </w:p>
    <w:p w14:paraId="0926D1F3" w14:textId="3C14644E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sz w:val="22"/>
          <w:szCs w:val="22"/>
        </w:rPr>
        <w:t xml:space="preserve"> </w:t>
      </w:r>
    </w:p>
    <w:p w14:paraId="6EC60A57" w14:textId="76544333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>Location</w:t>
      </w:r>
      <w:r w:rsidRPr="60129518">
        <w:rPr>
          <w:rFonts w:ascii="Arial" w:eastAsia="Arial" w:hAnsi="Arial" w:cs="Arial"/>
          <w:sz w:val="22"/>
          <w:szCs w:val="22"/>
        </w:rPr>
        <w:t xml:space="preserve">:    Cruden Bay    </w:t>
      </w:r>
      <w:r w:rsidRPr="6012951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126E7DAB" w14:textId="46F34389" w:rsidR="007F5364" w:rsidRDefault="1C2BAE13" w:rsidP="60129518">
      <w:pPr>
        <w:spacing w:after="0"/>
        <w:ind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337D1EA1" w14:textId="2D91BF9A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>Rate of pay</w:t>
      </w:r>
      <w:r w:rsidRPr="60129518">
        <w:rPr>
          <w:rFonts w:ascii="Arial" w:eastAsia="Arial" w:hAnsi="Arial" w:cs="Arial"/>
          <w:sz w:val="22"/>
          <w:szCs w:val="22"/>
        </w:rPr>
        <w:t>: £</w:t>
      </w:r>
      <w:r w:rsidR="002C1C6F">
        <w:rPr>
          <w:rFonts w:ascii="Arial" w:eastAsia="Arial" w:hAnsi="Arial" w:cs="Arial"/>
          <w:sz w:val="22"/>
          <w:szCs w:val="22"/>
        </w:rPr>
        <w:t>13.92</w:t>
      </w:r>
      <w:r w:rsidRPr="60129518">
        <w:rPr>
          <w:rFonts w:ascii="Arial" w:eastAsia="Arial" w:hAnsi="Arial" w:cs="Arial"/>
          <w:sz w:val="22"/>
          <w:szCs w:val="22"/>
        </w:rPr>
        <w:t xml:space="preserve"> per hour</w:t>
      </w:r>
    </w:p>
    <w:p w14:paraId="436BF18E" w14:textId="6AE46DCF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2C9E5780" w14:textId="6DF5BECD" w:rsidR="007F5364" w:rsidRDefault="1C2BAE13" w:rsidP="60129518">
      <w:pPr>
        <w:spacing w:after="0"/>
        <w:ind w:left="300"/>
        <w:rPr>
          <w:rFonts w:ascii="Arial" w:eastAsia="Arial" w:hAnsi="Arial" w:cs="Arial"/>
          <w:sz w:val="22"/>
          <w:szCs w:val="22"/>
        </w:rPr>
      </w:pPr>
      <w:r w:rsidRPr="60129518">
        <w:rPr>
          <w:rFonts w:ascii="Arial" w:eastAsia="Arial" w:hAnsi="Arial" w:cs="Arial"/>
          <w:b/>
          <w:bCs/>
          <w:sz w:val="22"/>
          <w:szCs w:val="22"/>
        </w:rPr>
        <w:t>Hours of work</w:t>
      </w:r>
      <w:r w:rsidRPr="60129518">
        <w:rPr>
          <w:rFonts w:ascii="Arial" w:eastAsia="Arial" w:hAnsi="Arial" w:cs="Arial"/>
          <w:sz w:val="22"/>
          <w:szCs w:val="22"/>
        </w:rPr>
        <w:t xml:space="preserve">: </w:t>
      </w:r>
    </w:p>
    <w:p w14:paraId="43756DCF" w14:textId="323D73B8" w:rsidR="007F5364" w:rsidRDefault="1545790D" w:rsidP="60129518">
      <w:pPr>
        <w:spacing w:after="0"/>
        <w:ind w:left="300"/>
        <w:rPr>
          <w:rFonts w:ascii="Arial" w:eastAsia="Arial" w:hAnsi="Arial" w:cs="Arial"/>
          <w:sz w:val="22"/>
          <w:szCs w:val="22"/>
        </w:rPr>
      </w:pPr>
      <w:r w:rsidRPr="60129518">
        <w:rPr>
          <w:rFonts w:ascii="Arial" w:eastAsia="Arial" w:hAnsi="Arial" w:cs="Arial"/>
          <w:sz w:val="22"/>
          <w:szCs w:val="22"/>
        </w:rPr>
        <w:t xml:space="preserve">45 minutes in the morning, 7 days per week. A job share may be considered. </w:t>
      </w:r>
    </w:p>
    <w:p w14:paraId="1BDA567A" w14:textId="4E93ACE2" w:rsidR="007F5364" w:rsidRDefault="1C2BAE13" w:rsidP="60129518">
      <w:pPr>
        <w:spacing w:after="0"/>
        <w:ind w:right="-90" w:firstLine="360"/>
        <w:jc w:val="both"/>
        <w:rPr>
          <w:rFonts w:ascii="Arial" w:eastAsia="Arial" w:hAnsi="Arial" w:cs="Arial"/>
          <w:sz w:val="22"/>
          <w:szCs w:val="22"/>
        </w:rPr>
      </w:pPr>
      <w:r w:rsidRPr="60129518">
        <w:rPr>
          <w:rFonts w:ascii="Arial" w:eastAsia="Arial" w:hAnsi="Arial" w:cs="Arial"/>
          <w:sz w:val="22"/>
          <w:szCs w:val="22"/>
        </w:rPr>
        <w:t>Permanent, subject to</w:t>
      </w:r>
      <w:r w:rsidR="05FDF81B" w:rsidRPr="60129518">
        <w:rPr>
          <w:rFonts w:ascii="Arial" w:eastAsia="Arial" w:hAnsi="Arial" w:cs="Arial"/>
          <w:sz w:val="22"/>
          <w:szCs w:val="22"/>
        </w:rPr>
        <w:t xml:space="preserve"> a</w:t>
      </w:r>
      <w:r w:rsidRPr="60129518">
        <w:rPr>
          <w:rFonts w:ascii="Arial" w:eastAsia="Arial" w:hAnsi="Arial" w:cs="Arial"/>
          <w:sz w:val="22"/>
          <w:szCs w:val="22"/>
        </w:rPr>
        <w:t xml:space="preserve"> </w:t>
      </w:r>
      <w:r w:rsidR="41E45EAA" w:rsidRPr="60129518">
        <w:rPr>
          <w:rFonts w:ascii="Arial" w:eastAsia="Arial" w:hAnsi="Arial" w:cs="Arial"/>
          <w:sz w:val="22"/>
          <w:szCs w:val="22"/>
        </w:rPr>
        <w:t xml:space="preserve">probationary period. </w:t>
      </w:r>
    </w:p>
    <w:p w14:paraId="585DC32E" w14:textId="3262F474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10E6346F" w14:textId="535FF043" w:rsidR="007F5364" w:rsidRDefault="1C2BAE13" w:rsidP="60129518">
      <w:pPr>
        <w:spacing w:after="0"/>
        <w:ind w:left="360" w:right="-90"/>
        <w:jc w:val="both"/>
        <w:rPr>
          <w:rFonts w:ascii="Arial" w:eastAsia="Arial" w:hAnsi="Arial" w:cs="Arial"/>
          <w:sz w:val="22"/>
          <w:szCs w:val="22"/>
        </w:rPr>
      </w:pPr>
      <w:r w:rsidRPr="60129518">
        <w:rPr>
          <w:rFonts w:ascii="Arial" w:eastAsia="Arial" w:hAnsi="Arial" w:cs="Arial"/>
          <w:b/>
          <w:bCs/>
          <w:sz w:val="22"/>
          <w:szCs w:val="22"/>
        </w:rPr>
        <w:t xml:space="preserve">Nature of the job role: </w:t>
      </w:r>
      <w:r w:rsidRPr="60129518">
        <w:rPr>
          <w:rFonts w:ascii="Arial" w:eastAsia="Arial" w:hAnsi="Arial" w:cs="Arial"/>
          <w:sz w:val="22"/>
          <w:szCs w:val="22"/>
        </w:rPr>
        <w:t xml:space="preserve">Personal </w:t>
      </w:r>
      <w:r w:rsidR="00B86B97">
        <w:rPr>
          <w:rFonts w:ascii="Arial" w:eastAsia="Arial" w:hAnsi="Arial" w:cs="Arial"/>
          <w:sz w:val="22"/>
          <w:szCs w:val="22"/>
        </w:rPr>
        <w:t>A</w:t>
      </w:r>
      <w:r w:rsidRPr="60129518">
        <w:rPr>
          <w:rFonts w:ascii="Arial" w:eastAsia="Arial" w:hAnsi="Arial" w:cs="Arial"/>
          <w:sz w:val="22"/>
          <w:szCs w:val="22"/>
        </w:rPr>
        <w:t>ssistant will be required to work on a one-to-one basis, assisting the lady with all aspects of personal care</w:t>
      </w:r>
      <w:r w:rsidR="107FEEC8" w:rsidRPr="60129518">
        <w:rPr>
          <w:rFonts w:ascii="Arial" w:eastAsia="Arial" w:hAnsi="Arial" w:cs="Arial"/>
          <w:sz w:val="22"/>
          <w:szCs w:val="22"/>
        </w:rPr>
        <w:t xml:space="preserve">. </w:t>
      </w:r>
    </w:p>
    <w:p w14:paraId="0B712790" w14:textId="3D150E7C" w:rsidR="007F5364" w:rsidRDefault="1C2BAE13" w:rsidP="60129518">
      <w:pPr>
        <w:spacing w:after="0"/>
        <w:ind w:left="360" w:right="-90"/>
        <w:jc w:val="both"/>
        <w:rPr>
          <w:rFonts w:ascii="Arial" w:eastAsia="Arial" w:hAnsi="Arial" w:cs="Arial"/>
          <w:sz w:val="22"/>
          <w:szCs w:val="22"/>
        </w:rPr>
      </w:pPr>
      <w:r w:rsidRPr="6012951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4132E678" w14:textId="1E2C2DAE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>Main duties</w:t>
      </w:r>
      <w:r w:rsidRPr="60129518">
        <w:rPr>
          <w:rFonts w:ascii="Arial" w:eastAsia="Arial" w:hAnsi="Arial" w:cs="Arial"/>
          <w:sz w:val="22"/>
          <w:szCs w:val="22"/>
        </w:rPr>
        <w:t xml:space="preserve">:  </w:t>
      </w:r>
    </w:p>
    <w:p w14:paraId="19909631" w14:textId="59F698FD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sz w:val="22"/>
          <w:szCs w:val="22"/>
        </w:rPr>
        <w:t xml:space="preserve"> </w:t>
      </w:r>
    </w:p>
    <w:p w14:paraId="5606CB65" w14:textId="1E25CFDF" w:rsidR="007F5364" w:rsidRDefault="1C2BAE13" w:rsidP="60129518">
      <w:pPr>
        <w:pStyle w:val="ListParagraph"/>
        <w:numPr>
          <w:ilvl w:val="1"/>
          <w:numId w:val="3"/>
        </w:numPr>
        <w:spacing w:after="0"/>
        <w:ind w:left="1434" w:right="-91" w:hanging="357"/>
        <w:rPr>
          <w:rFonts w:ascii="Arial" w:eastAsia="Arial" w:hAnsi="Arial" w:cs="Arial"/>
          <w:sz w:val="22"/>
          <w:szCs w:val="22"/>
        </w:rPr>
      </w:pPr>
      <w:r w:rsidRPr="60129518">
        <w:rPr>
          <w:rFonts w:ascii="Arial" w:eastAsia="Arial" w:hAnsi="Arial" w:cs="Arial"/>
          <w:sz w:val="22"/>
          <w:szCs w:val="22"/>
        </w:rPr>
        <w:t xml:space="preserve">Assist with all aspects of personal care, showering, dressing and toileting, </w:t>
      </w:r>
      <w:r w:rsidR="082FC302" w:rsidRPr="60129518">
        <w:rPr>
          <w:rFonts w:ascii="Arial" w:eastAsia="Arial" w:hAnsi="Arial" w:cs="Arial"/>
          <w:sz w:val="22"/>
          <w:szCs w:val="22"/>
        </w:rPr>
        <w:t>and</w:t>
      </w:r>
      <w:r w:rsidRPr="60129518">
        <w:rPr>
          <w:rFonts w:ascii="Arial" w:eastAsia="Arial" w:hAnsi="Arial" w:cs="Arial"/>
          <w:sz w:val="22"/>
          <w:szCs w:val="22"/>
        </w:rPr>
        <w:t xml:space="preserve"> following employer guidance. </w:t>
      </w:r>
    </w:p>
    <w:p w14:paraId="3A0AE2AD" w14:textId="43BCB565" w:rsidR="007F5364" w:rsidRDefault="1C2BAE13" w:rsidP="60129518">
      <w:pPr>
        <w:pStyle w:val="ListParagraph"/>
        <w:numPr>
          <w:ilvl w:val="1"/>
          <w:numId w:val="3"/>
        </w:numPr>
        <w:spacing w:after="0"/>
        <w:ind w:left="1434" w:hanging="357"/>
        <w:jc w:val="both"/>
        <w:rPr>
          <w:rFonts w:ascii="Arial" w:eastAsia="Arial" w:hAnsi="Arial" w:cs="Arial"/>
          <w:sz w:val="22"/>
          <w:szCs w:val="22"/>
        </w:rPr>
      </w:pPr>
      <w:r w:rsidRPr="60129518">
        <w:rPr>
          <w:rFonts w:ascii="Arial" w:eastAsia="Arial" w:hAnsi="Arial" w:cs="Arial"/>
          <w:sz w:val="22"/>
          <w:szCs w:val="22"/>
        </w:rPr>
        <w:t>Be sensitive, respect the privacy and confidentiality of the family’s personal information</w:t>
      </w:r>
      <w:r w:rsidR="4A1E716C" w:rsidRPr="60129518">
        <w:rPr>
          <w:rFonts w:ascii="Arial" w:eastAsia="Arial" w:hAnsi="Arial" w:cs="Arial"/>
          <w:sz w:val="22"/>
          <w:szCs w:val="22"/>
        </w:rPr>
        <w:t>.</w:t>
      </w:r>
    </w:p>
    <w:p w14:paraId="45DCF102" w14:textId="214227AD" w:rsidR="007F5364" w:rsidRDefault="1C2BAE13" w:rsidP="60129518">
      <w:pPr>
        <w:pStyle w:val="ListParagraph"/>
        <w:numPr>
          <w:ilvl w:val="1"/>
          <w:numId w:val="3"/>
        </w:numPr>
        <w:spacing w:after="0"/>
        <w:ind w:left="1434" w:hanging="357"/>
        <w:jc w:val="both"/>
        <w:rPr>
          <w:rFonts w:ascii="Arial" w:eastAsia="Arial" w:hAnsi="Arial" w:cs="Arial"/>
          <w:sz w:val="22"/>
          <w:szCs w:val="22"/>
        </w:rPr>
      </w:pPr>
      <w:r w:rsidRPr="60129518">
        <w:rPr>
          <w:rFonts w:ascii="Arial" w:eastAsia="Arial" w:hAnsi="Arial" w:cs="Arial"/>
          <w:sz w:val="22"/>
          <w:szCs w:val="22"/>
        </w:rPr>
        <w:t>Follow advice given by health professionals involved with care</w:t>
      </w:r>
    </w:p>
    <w:p w14:paraId="47791AC9" w14:textId="4CAD737E" w:rsidR="007F5364" w:rsidRDefault="1C2BAE13" w:rsidP="60129518">
      <w:pPr>
        <w:spacing w:after="0"/>
        <w:ind w:right="-90"/>
        <w:jc w:val="both"/>
      </w:pPr>
      <w:r w:rsidRPr="60129518">
        <w:rPr>
          <w:rFonts w:ascii="Arial" w:eastAsia="Arial" w:hAnsi="Arial" w:cs="Arial"/>
          <w:sz w:val="22"/>
          <w:szCs w:val="22"/>
        </w:rPr>
        <w:t xml:space="preserve"> </w:t>
      </w:r>
    </w:p>
    <w:p w14:paraId="50472E1B" w14:textId="093E3666" w:rsidR="007F5364" w:rsidRDefault="1C2BAE13" w:rsidP="60129518">
      <w:pPr>
        <w:spacing w:after="0"/>
        <w:ind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 xml:space="preserve">      Training below will be offered and paid for by the employer:</w:t>
      </w:r>
    </w:p>
    <w:p w14:paraId="59782543" w14:textId="037C692B" w:rsidR="007F5364" w:rsidRDefault="1C2BAE13" w:rsidP="60129518">
      <w:pPr>
        <w:tabs>
          <w:tab w:val="left" w:pos="360"/>
          <w:tab w:val="left" w:pos="1080"/>
        </w:tabs>
        <w:spacing w:after="0"/>
        <w:ind w:left="720"/>
        <w:jc w:val="both"/>
        <w:rPr>
          <w:rFonts w:ascii="Arial" w:eastAsia="Arial" w:hAnsi="Arial" w:cs="Arial"/>
          <w:sz w:val="22"/>
          <w:szCs w:val="22"/>
        </w:rPr>
      </w:pPr>
      <w:r w:rsidRPr="60129518">
        <w:rPr>
          <w:rFonts w:ascii="Arial" w:eastAsia="Arial" w:hAnsi="Arial" w:cs="Arial"/>
          <w:sz w:val="22"/>
          <w:szCs w:val="22"/>
        </w:rPr>
        <w:t>Full training will be provided and paid for by the employer</w:t>
      </w:r>
      <w:r w:rsidR="688A7021" w:rsidRPr="60129518">
        <w:rPr>
          <w:rFonts w:ascii="Arial" w:eastAsia="Arial" w:hAnsi="Arial" w:cs="Arial"/>
          <w:sz w:val="22"/>
          <w:szCs w:val="22"/>
        </w:rPr>
        <w:t xml:space="preserve">. </w:t>
      </w:r>
    </w:p>
    <w:p w14:paraId="41646E33" w14:textId="7394C76B" w:rsidR="007F5364" w:rsidRDefault="1C2BAE13" w:rsidP="60129518">
      <w:pPr>
        <w:spacing w:after="0"/>
        <w:ind w:right="-90"/>
        <w:jc w:val="both"/>
      </w:pPr>
      <w:r w:rsidRPr="60129518">
        <w:rPr>
          <w:rFonts w:ascii="Arial" w:eastAsia="Arial" w:hAnsi="Arial" w:cs="Arial"/>
          <w:sz w:val="22"/>
          <w:szCs w:val="22"/>
        </w:rPr>
        <w:t xml:space="preserve"> </w:t>
      </w:r>
    </w:p>
    <w:p w14:paraId="191B9961" w14:textId="234B57A6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>Annual Leave:</w:t>
      </w:r>
    </w:p>
    <w:p w14:paraId="38EBC3E7" w14:textId="57BBB112" w:rsidR="007F5364" w:rsidRDefault="1C2BAE13" w:rsidP="60129518">
      <w:pPr>
        <w:spacing w:after="0"/>
        <w:ind w:left="360"/>
        <w:jc w:val="both"/>
      </w:pPr>
      <w:r w:rsidRPr="60129518">
        <w:rPr>
          <w:rFonts w:ascii="Arial" w:eastAsia="Arial" w:hAnsi="Arial" w:cs="Arial"/>
          <w:sz w:val="22"/>
          <w:szCs w:val="22"/>
        </w:rPr>
        <w:t>28 days pro rata annual leave is paid. The employer does not recognise public holidays.</w:t>
      </w:r>
    </w:p>
    <w:p w14:paraId="597CA387" w14:textId="16202CD1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66880C31" w14:textId="726A7AB8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>Desirable:</w:t>
      </w:r>
    </w:p>
    <w:p w14:paraId="726ACB34" w14:textId="29220E53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sz w:val="22"/>
          <w:szCs w:val="22"/>
        </w:rPr>
        <w:t>Caring, active, reliable and punctual.</w:t>
      </w:r>
    </w:p>
    <w:p w14:paraId="7E0B30FD" w14:textId="23CAE8D7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3095C7BF" w14:textId="6282A8B6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>References and Protecting Vulnerable Groups (PVG) Scheme:</w:t>
      </w:r>
    </w:p>
    <w:p w14:paraId="049116B7" w14:textId="6C3E8A8C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sz w:val="22"/>
          <w:szCs w:val="22"/>
        </w:rPr>
        <w:t xml:space="preserve">A reference from 2 employers, one of which should be current or recent will be required.  </w:t>
      </w:r>
      <w:r w:rsidRPr="00CC3351">
        <w:rPr>
          <w:rFonts w:ascii="Arial" w:eastAsia="Arial" w:hAnsi="Arial" w:cs="Arial"/>
          <w:b/>
          <w:bCs/>
          <w:sz w:val="22"/>
          <w:szCs w:val="22"/>
          <w:u w:val="single"/>
        </w:rPr>
        <w:t>Employees will also be required to register with the PVG Scheme.</w:t>
      </w:r>
    </w:p>
    <w:p w14:paraId="24CD85F2" w14:textId="0F9671BE" w:rsidR="007F5364" w:rsidRDefault="1C2BAE13" w:rsidP="60129518">
      <w:pPr>
        <w:spacing w:after="0"/>
        <w:ind w:right="-90"/>
        <w:jc w:val="both"/>
      </w:pPr>
      <w:r w:rsidRPr="60129518">
        <w:rPr>
          <w:rFonts w:ascii="Arial" w:eastAsia="Arial" w:hAnsi="Arial" w:cs="Arial"/>
          <w:sz w:val="22"/>
          <w:szCs w:val="22"/>
        </w:rPr>
        <w:t xml:space="preserve"> </w:t>
      </w:r>
    </w:p>
    <w:p w14:paraId="4683EDC0" w14:textId="1171E1EA" w:rsidR="007F5364" w:rsidRDefault="1C2BAE13" w:rsidP="60129518">
      <w:pPr>
        <w:spacing w:after="0"/>
        <w:ind w:left="360" w:right="-90"/>
        <w:jc w:val="both"/>
      </w:pPr>
      <w:r w:rsidRPr="60129518">
        <w:rPr>
          <w:rFonts w:ascii="Arial" w:eastAsia="Arial" w:hAnsi="Arial" w:cs="Arial"/>
          <w:b/>
          <w:bCs/>
          <w:sz w:val="22"/>
          <w:szCs w:val="22"/>
        </w:rPr>
        <w:t xml:space="preserve">Cornerstone’s Self Directed Support Service exists to support people to employ their own Personal Assistants and/or purchase services using SDS Payments.  As an organisation we are not the employer but merely assist people to recruit staff when </w:t>
      </w:r>
      <w:r w:rsidRPr="60129518">
        <w:rPr>
          <w:rFonts w:ascii="Arial" w:eastAsia="Arial" w:hAnsi="Arial" w:cs="Arial"/>
          <w:b/>
          <w:bCs/>
          <w:sz w:val="22"/>
          <w:szCs w:val="22"/>
        </w:rPr>
        <w:lastRenderedPageBreak/>
        <w:t>required.  If you are employed, your contract will be with the person in receipt of the SDS Payment and not with Cornerstone.</w:t>
      </w:r>
    </w:p>
    <w:p w14:paraId="61E5484D" w14:textId="060D8B22" w:rsidR="007F5364" w:rsidRDefault="1C2BAE13" w:rsidP="60129518">
      <w:pPr>
        <w:spacing w:after="0"/>
      </w:pPr>
      <w:r w:rsidRPr="60129518">
        <w:rPr>
          <w:rFonts w:ascii="Arial" w:eastAsia="Arial" w:hAnsi="Arial" w:cs="Arial"/>
        </w:rPr>
        <w:t xml:space="preserve"> </w:t>
      </w:r>
    </w:p>
    <w:p w14:paraId="4706A15F" w14:textId="3629F307" w:rsidR="007F5364" w:rsidRDefault="1C2BAE13" w:rsidP="60129518">
      <w:pPr>
        <w:tabs>
          <w:tab w:val="left" w:pos="360"/>
          <w:tab w:val="left" w:pos="1080"/>
        </w:tabs>
        <w:spacing w:after="0"/>
      </w:pPr>
      <w:r w:rsidRPr="60129518">
        <w:rPr>
          <w:rFonts w:ascii="Arial" w:eastAsia="Arial" w:hAnsi="Arial" w:cs="Arial"/>
          <w:b/>
          <w:bCs/>
        </w:rPr>
        <w:t>Person Specification</w:t>
      </w:r>
    </w:p>
    <w:p w14:paraId="2E2609FE" w14:textId="6BB6EBF6" w:rsidR="007F5364" w:rsidRDefault="1C2BAE13" w:rsidP="60129518">
      <w:pPr>
        <w:tabs>
          <w:tab w:val="left" w:pos="360"/>
          <w:tab w:val="left" w:pos="1080"/>
        </w:tabs>
        <w:spacing w:after="0"/>
        <w:jc w:val="both"/>
      </w:pPr>
      <w:r w:rsidRPr="60129518">
        <w:rPr>
          <w:rFonts w:ascii="Arial" w:eastAsia="Arial" w:hAnsi="Arial" w:cs="Arial"/>
        </w:rPr>
        <w:t xml:space="preserve"> </w:t>
      </w:r>
    </w:p>
    <w:tbl>
      <w:tblPr>
        <w:tblW w:w="0" w:type="auto"/>
        <w:tblInd w:w="105" w:type="dxa"/>
        <w:tblLook w:val="01E0" w:firstRow="1" w:lastRow="1" w:firstColumn="1" w:lastColumn="1" w:noHBand="0" w:noVBand="0"/>
      </w:tblPr>
      <w:tblGrid>
        <w:gridCol w:w="2108"/>
        <w:gridCol w:w="3606"/>
        <w:gridCol w:w="3521"/>
      </w:tblGrid>
      <w:tr w:rsidR="60129518" w14:paraId="1E8CB092" w14:textId="77777777" w:rsidTr="60129518">
        <w:trPr>
          <w:trHeight w:val="1425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92C0E" w14:textId="55A2FD36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center"/>
            </w:pPr>
            <w:r w:rsidRPr="6012951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Attributes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7175F3" w14:textId="070A70BB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center"/>
            </w:pPr>
            <w:r w:rsidRPr="6012951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Essential</w:t>
            </w:r>
          </w:p>
          <w:p w14:paraId="53D180FB" w14:textId="35CD37EF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center"/>
            </w:pPr>
            <w:r w:rsidRPr="6012951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2E74F" w14:textId="48E54A30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center"/>
            </w:pPr>
            <w:r w:rsidRPr="6012951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Desirable</w:t>
            </w:r>
          </w:p>
          <w:p w14:paraId="7067CAEF" w14:textId="5E06F4F2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center"/>
            </w:pPr>
            <w:r w:rsidRPr="6012951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(The attributes of the ideal candidate)</w:t>
            </w:r>
          </w:p>
        </w:tc>
      </w:tr>
      <w:tr w:rsidR="60129518" w14:paraId="124652C0" w14:textId="77777777" w:rsidTr="60129518">
        <w:trPr>
          <w:trHeight w:val="330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BF915E2" w14:textId="446EC214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center"/>
            </w:pPr>
            <w:r w:rsidRPr="6012951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F5E010C" w14:textId="6C66086F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D804868" w14:textId="0C91796A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60129518" w14:paraId="0BA83CB1" w14:textId="77777777" w:rsidTr="60129518">
        <w:trPr>
          <w:trHeight w:val="1305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D04FFE" w14:textId="2533114C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center"/>
            </w:pPr>
            <w:r w:rsidRPr="6012951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68C3CD" w14:textId="14449144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>Experience of working with adults/children with support needs would be beneficial, but transferrable skills will also be considered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D5F87C" w14:textId="74900A28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>Experience of working with people in their own home</w:t>
            </w:r>
          </w:p>
          <w:p w14:paraId="3B223C98" w14:textId="4B92104E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291F27AC" w14:textId="513D2919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73FFFD3A" w14:textId="0F3AB9FC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60129518" w14:paraId="55628538" w14:textId="77777777" w:rsidTr="60129518">
        <w:trPr>
          <w:trHeight w:val="1380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FBF050" w14:textId="7788D62D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center"/>
            </w:pPr>
            <w:r w:rsidRPr="6012951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Education and Qualifications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5F8033" w14:textId="5D33A07B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>Good standard of education</w:t>
            </w:r>
          </w:p>
          <w:p w14:paraId="07F1196C" w14:textId="2BE0A0AC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467E9017" w14:textId="0316A50A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>Willingness to undertake relevant training</w:t>
            </w:r>
          </w:p>
          <w:p w14:paraId="706530F7" w14:textId="07938E08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4BF499" w14:textId="52875314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60129518" w14:paraId="017D162F" w14:textId="77777777" w:rsidTr="60129518">
        <w:trPr>
          <w:trHeight w:val="4110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865035" w14:textId="310A8196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center"/>
            </w:pPr>
            <w:r w:rsidRPr="6012951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Skills/Abilities specific to the post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273455" w14:textId="481BD6EB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>Ability to:</w:t>
            </w:r>
          </w:p>
          <w:p w14:paraId="222C6284" w14:textId="2A1437EB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1C79219A" w14:textId="100CCD20" w:rsidR="60129518" w:rsidRDefault="60129518" w:rsidP="60129518">
            <w:pPr>
              <w:pStyle w:val="ListParagraph"/>
              <w:numPr>
                <w:ilvl w:val="0"/>
                <w:numId w:val="2"/>
              </w:numPr>
              <w:spacing w:after="0"/>
              <w:ind w:left="228" w:hanging="22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>Communicate clearly and sensitively.  Be a good listener.</w:t>
            </w:r>
          </w:p>
          <w:p w14:paraId="726F33C9" w14:textId="5623C2C8" w:rsidR="60129518" w:rsidRDefault="60129518" w:rsidP="60129518">
            <w:pPr>
              <w:pStyle w:val="ListParagraph"/>
              <w:numPr>
                <w:ilvl w:val="0"/>
                <w:numId w:val="2"/>
              </w:numPr>
              <w:spacing w:after="0"/>
              <w:ind w:left="228" w:hanging="22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>Use own initiative/self motivation</w:t>
            </w:r>
          </w:p>
          <w:p w14:paraId="36FA660E" w14:textId="75A44B1F" w:rsidR="60129518" w:rsidRDefault="60129518" w:rsidP="60129518">
            <w:pPr>
              <w:pStyle w:val="ListParagraph"/>
              <w:numPr>
                <w:ilvl w:val="0"/>
                <w:numId w:val="2"/>
              </w:numPr>
              <w:spacing w:after="0"/>
              <w:ind w:left="228" w:hanging="22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>Be flexible and adaptable</w:t>
            </w:r>
          </w:p>
          <w:p w14:paraId="41F432F8" w14:textId="47B63C3D" w:rsidR="60129518" w:rsidRDefault="60129518" w:rsidP="60129518">
            <w:pPr>
              <w:pStyle w:val="ListParagraph"/>
              <w:numPr>
                <w:ilvl w:val="0"/>
                <w:numId w:val="2"/>
              </w:numPr>
              <w:spacing w:after="0"/>
              <w:ind w:left="228" w:hanging="22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Work independently </w:t>
            </w:r>
          </w:p>
          <w:p w14:paraId="4C1CD8A2" w14:textId="16AAF05C" w:rsidR="60129518" w:rsidRDefault="60129518" w:rsidP="60129518">
            <w:pPr>
              <w:pStyle w:val="ListParagraph"/>
              <w:numPr>
                <w:ilvl w:val="0"/>
                <w:numId w:val="2"/>
              </w:numPr>
              <w:spacing w:after="0"/>
              <w:ind w:left="228" w:hanging="22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>Use a positive and supportive approach</w:t>
            </w:r>
          </w:p>
          <w:p w14:paraId="498B569A" w14:textId="603DE1BC" w:rsidR="60129518" w:rsidRDefault="60129518" w:rsidP="60129518">
            <w:pPr>
              <w:pStyle w:val="ListParagraph"/>
              <w:numPr>
                <w:ilvl w:val="0"/>
                <w:numId w:val="2"/>
              </w:numPr>
              <w:spacing w:after="0"/>
              <w:ind w:left="228" w:hanging="22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>Ensure the safety and well-being of the young person at all times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A08079" w14:textId="7A194D32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>Ability to:</w:t>
            </w:r>
          </w:p>
          <w:p w14:paraId="65920366" w14:textId="43197627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5FA6D990" w14:textId="5E5AB302" w:rsidR="60129518" w:rsidRDefault="60129518" w:rsidP="60129518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>Form positive relationships with family</w:t>
            </w:r>
          </w:p>
        </w:tc>
      </w:tr>
      <w:tr w:rsidR="60129518" w14:paraId="17FA6729" w14:textId="77777777" w:rsidTr="60129518">
        <w:trPr>
          <w:trHeight w:val="705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64DA2C" w14:textId="3F4D20A4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center"/>
            </w:pPr>
            <w:r w:rsidRPr="6012951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Inter-personal and social skills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8CEF24" w14:textId="2ABF3D2C" w:rsidR="60129518" w:rsidRDefault="60129518" w:rsidP="60129518">
            <w:pPr>
              <w:tabs>
                <w:tab w:val="left" w:pos="228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>Excellent communication skills</w:t>
            </w:r>
          </w:p>
          <w:p w14:paraId="7BDC4A4A" w14:textId="3A81CE77" w:rsidR="60129518" w:rsidRDefault="60129518" w:rsidP="60129518">
            <w:pPr>
              <w:tabs>
                <w:tab w:val="left" w:pos="228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4F56BE6A" w14:textId="5110284D" w:rsidR="60129518" w:rsidRDefault="60129518" w:rsidP="60129518">
            <w:pPr>
              <w:tabs>
                <w:tab w:val="left" w:pos="228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>A sense of humour, happy disposition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C8D22" w14:textId="63D062C0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60129518" w14:paraId="72BF3447" w14:textId="77777777" w:rsidTr="60129518">
        <w:trPr>
          <w:trHeight w:val="1425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16093E" w14:textId="0461CE90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center"/>
            </w:pPr>
            <w:r w:rsidRPr="60129518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Additional requirements for this post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09FDA7" w14:textId="71A5BB92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CF51D2" w14:textId="4831CDF2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7427939" w14:textId="11E3A4A8" w:rsidR="60129518" w:rsidRDefault="60129518" w:rsidP="60129518">
            <w:pPr>
              <w:tabs>
                <w:tab w:val="left" w:pos="360"/>
                <w:tab w:val="left" w:pos="1080"/>
              </w:tabs>
              <w:spacing w:after="0"/>
              <w:jc w:val="both"/>
            </w:pPr>
            <w:r w:rsidRPr="60129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37FEDE0" w14:textId="385CA3CE" w:rsidR="007F5364" w:rsidRDefault="007F5364" w:rsidP="60129518">
      <w:pPr>
        <w:tabs>
          <w:tab w:val="left" w:pos="360"/>
          <w:tab w:val="left" w:pos="1080"/>
        </w:tabs>
        <w:spacing w:after="0"/>
        <w:jc w:val="both"/>
        <w:rPr>
          <w:rFonts w:ascii="Arial" w:eastAsia="Arial" w:hAnsi="Arial" w:cs="Arial"/>
        </w:rPr>
      </w:pPr>
    </w:p>
    <w:p w14:paraId="2C078E63" w14:textId="3249250B" w:rsidR="007F5364" w:rsidRDefault="007F5364"/>
    <w:sectPr w:rsidR="007F5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60DAB"/>
    <w:multiLevelType w:val="hybridMultilevel"/>
    <w:tmpl w:val="42DC7CD2"/>
    <w:lvl w:ilvl="0" w:tplc="1CE4D5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A6C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643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6F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AC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E63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C5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E7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E0D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5D103"/>
    <w:multiLevelType w:val="hybridMultilevel"/>
    <w:tmpl w:val="940C098C"/>
    <w:lvl w:ilvl="0" w:tplc="8CE80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22EF24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CFC44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08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C6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E65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4E8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0F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E0E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433DA"/>
    <w:multiLevelType w:val="hybridMultilevel"/>
    <w:tmpl w:val="046AAA4A"/>
    <w:lvl w:ilvl="0" w:tplc="64B84D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DE2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C8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8A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AC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EC2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B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09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44412">
    <w:abstractNumId w:val="0"/>
  </w:num>
  <w:num w:numId="2" w16cid:durableId="1879707610">
    <w:abstractNumId w:val="2"/>
  </w:num>
  <w:num w:numId="3" w16cid:durableId="1333683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C5F65F"/>
    <w:rsid w:val="000213E4"/>
    <w:rsid w:val="002C1C6F"/>
    <w:rsid w:val="007F5364"/>
    <w:rsid w:val="00B86B97"/>
    <w:rsid w:val="00CC3351"/>
    <w:rsid w:val="00EC455A"/>
    <w:rsid w:val="05FDF81B"/>
    <w:rsid w:val="082FC302"/>
    <w:rsid w:val="0AF00953"/>
    <w:rsid w:val="0C9CCF99"/>
    <w:rsid w:val="107FEEC8"/>
    <w:rsid w:val="149E19F2"/>
    <w:rsid w:val="1545790D"/>
    <w:rsid w:val="1C2BAE13"/>
    <w:rsid w:val="2FE7A0F9"/>
    <w:rsid w:val="41E45EAA"/>
    <w:rsid w:val="47C5F65F"/>
    <w:rsid w:val="4A1E716C"/>
    <w:rsid w:val="507E8F0A"/>
    <w:rsid w:val="5C80CD55"/>
    <w:rsid w:val="60129518"/>
    <w:rsid w:val="688A7021"/>
    <w:rsid w:val="7FF9D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5F65F"/>
  <w15:chartTrackingRefBased/>
  <w15:docId w15:val="{92671A27-0A0E-40BD-875D-DC1E717A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012951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Wilson</dc:creator>
  <cp:keywords/>
  <dc:description/>
  <cp:lastModifiedBy>Sophie Anderson</cp:lastModifiedBy>
  <cp:revision>4</cp:revision>
  <dcterms:created xsi:type="dcterms:W3CDTF">2026-03-23T15:45:00Z</dcterms:created>
  <dcterms:modified xsi:type="dcterms:W3CDTF">2026-04-02T10:48:00Z</dcterms:modified>
</cp:coreProperties>
</file>