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C26FEB" w:rsidRDefault="0035654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890AC8" w:rsidRPr="00C26FEB">
        <w:rPr>
          <w:rFonts w:ascii="Arial" w:hAnsi="Arial" w:cs="Arial"/>
          <w:szCs w:val="24"/>
          <w:lang w:val="en-GB"/>
        </w:rPr>
        <w:t xml:space="preserve"> </w:t>
      </w:r>
      <w:r w:rsidR="00B62236">
        <w:rPr>
          <w:rFonts w:ascii="Arial" w:hAnsi="Arial" w:cs="Arial"/>
          <w:szCs w:val="24"/>
          <w:lang w:val="en-GB"/>
        </w:rPr>
        <w:t>PM1120</w:t>
      </w:r>
      <w:r w:rsidR="00034548">
        <w:rPr>
          <w:rFonts w:ascii="Arial" w:hAnsi="Arial" w:cs="Arial"/>
          <w:szCs w:val="24"/>
          <w:lang w:val="en-GB"/>
        </w:rPr>
        <w:t xml:space="preserve">AM </w:t>
      </w:r>
    </w:p>
    <w:p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8"/>
      </w:tblGrid>
      <w:tr w:rsidR="00356549" w:rsidRPr="00C26FEB" w:rsidTr="001E0035">
        <w:tblPrEx>
          <w:tblCellMar>
            <w:top w:w="0" w:type="dxa"/>
            <w:bottom w:w="0" w:type="dxa"/>
          </w:tblCellMar>
        </w:tblPrEx>
        <w:trPr>
          <w:trHeight w:val="323"/>
        </w:trPr>
        <w:tc>
          <w:tcPr>
            <w:tcW w:w="9640" w:type="dxa"/>
            <w:gridSpan w:val="2"/>
            <w:tcBorders>
              <w:bottom w:val="single" w:sz="4" w:space="0" w:color="000000"/>
            </w:tcBorders>
            <w:shd w:val="pct20" w:color="000000" w:fill="FFFFFF"/>
          </w:tcPr>
          <w:p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rsidTr="000A1A73">
        <w:tblPrEx>
          <w:tblCellMar>
            <w:top w:w="0" w:type="dxa"/>
            <w:bottom w:w="0" w:type="dxa"/>
          </w:tblCellMar>
        </w:tblPrEx>
        <w:trPr>
          <w:trHeight w:val="479"/>
        </w:trPr>
        <w:tc>
          <w:tcPr>
            <w:tcW w:w="9640" w:type="dxa"/>
            <w:gridSpan w:val="2"/>
            <w:tcBorders>
              <w:top w:val="single" w:sz="4" w:space="0" w:color="000000"/>
            </w:tcBorders>
          </w:tcPr>
          <w:p w:rsidR="00356549" w:rsidRDefault="00356549" w:rsidP="001E0035">
            <w:pPr>
              <w:ind w:right="-90"/>
              <w:jc w:val="center"/>
              <w:rPr>
                <w:rFonts w:ascii="Arial" w:hAnsi="Arial" w:cs="Arial"/>
                <w:sz w:val="24"/>
                <w:szCs w:val="24"/>
                <w:lang w:val="en-GB"/>
              </w:rPr>
            </w:pPr>
          </w:p>
          <w:p w:rsidR="001E5A1E" w:rsidRPr="00C26FEB" w:rsidRDefault="001841A6" w:rsidP="001E0035">
            <w:pPr>
              <w:ind w:right="-90"/>
              <w:jc w:val="center"/>
              <w:rPr>
                <w:rFonts w:ascii="Arial" w:hAnsi="Arial" w:cs="Arial"/>
                <w:sz w:val="24"/>
                <w:szCs w:val="24"/>
                <w:lang w:val="en-GB"/>
              </w:rPr>
            </w:pPr>
            <w:r>
              <w:rPr>
                <w:rFonts w:ascii="Arial" w:hAnsi="Arial" w:cs="Arial"/>
                <w:sz w:val="24"/>
                <w:szCs w:val="24"/>
                <w:lang w:val="en-GB"/>
              </w:rPr>
              <w:t>Mother of the boy</w:t>
            </w:r>
            <w:r w:rsidR="006B612F">
              <w:rPr>
                <w:rFonts w:ascii="Arial" w:hAnsi="Arial" w:cs="Arial"/>
                <w:sz w:val="24"/>
                <w:szCs w:val="24"/>
                <w:lang w:val="en-GB"/>
              </w:rPr>
              <w:t xml:space="preserve"> who needs support.</w:t>
            </w:r>
          </w:p>
        </w:tc>
      </w:tr>
      <w:tr w:rsidR="00356549" w:rsidRPr="00C26FEB"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CellMar>
            <w:top w:w="0" w:type="dxa"/>
            <w:bottom w:w="0" w:type="dxa"/>
          </w:tblCellMar>
        </w:tblPrEx>
        <w:trPr>
          <w:cantSplit/>
          <w:trHeight w:val="323"/>
        </w:trPr>
        <w:tc>
          <w:tcPr>
            <w:tcW w:w="9640" w:type="dxa"/>
            <w:gridSpan w:val="2"/>
            <w:tcBorders>
              <w:bottom w:val="nil"/>
            </w:tcBorders>
            <w:shd w:val="pct20" w:color="000000" w:fill="FFFFFF"/>
          </w:tcPr>
          <w:p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rsidTr="00B504FC">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CellMar>
            <w:top w:w="0" w:type="dxa"/>
            <w:bottom w:w="0" w:type="dxa"/>
          </w:tblCellMar>
        </w:tblPrEx>
        <w:trPr>
          <w:trHeight w:val="360"/>
        </w:trPr>
        <w:tc>
          <w:tcPr>
            <w:tcW w:w="4962" w:type="dxa"/>
            <w:tcBorders>
              <w:right w:val="single" w:sz="4" w:space="0" w:color="000000"/>
            </w:tcBorders>
          </w:tcPr>
          <w:p w:rsidR="00356549" w:rsidRPr="00C26FEB" w:rsidRDefault="00356549" w:rsidP="001E0035">
            <w:pPr>
              <w:ind w:right="-90"/>
              <w:rPr>
                <w:rFonts w:ascii="Arial" w:hAnsi="Arial" w:cs="Arial"/>
                <w:b/>
                <w:sz w:val="24"/>
                <w:szCs w:val="24"/>
                <w:lang w:val="en-GB"/>
              </w:rPr>
            </w:pPr>
            <w:r w:rsidRPr="00C26FEB">
              <w:rPr>
                <w:rFonts w:ascii="Arial" w:hAnsi="Arial" w:cs="Arial"/>
                <w:b/>
                <w:sz w:val="24"/>
                <w:szCs w:val="24"/>
                <w:lang w:val="en-GB"/>
              </w:rPr>
              <w:t xml:space="preserve">Post title: </w:t>
            </w:r>
            <w:r w:rsidR="00750E54">
              <w:rPr>
                <w:rFonts w:ascii="Arial" w:hAnsi="Arial" w:cs="Arial"/>
                <w:b/>
                <w:sz w:val="24"/>
                <w:szCs w:val="24"/>
                <w:lang w:val="en-GB"/>
              </w:rPr>
              <w:t xml:space="preserve"> Personal Assistant</w:t>
            </w:r>
          </w:p>
        </w:tc>
        <w:tc>
          <w:tcPr>
            <w:tcW w:w="4678" w:type="dxa"/>
            <w:tcBorders>
              <w:left w:val="single" w:sz="4" w:space="0" w:color="000000"/>
            </w:tcBorders>
          </w:tcPr>
          <w:p w:rsidR="001E5A1E" w:rsidRPr="00C26FEB" w:rsidRDefault="00356549">
            <w:pPr>
              <w:ind w:right="-90"/>
              <w:rPr>
                <w:rFonts w:ascii="Arial" w:hAnsi="Arial" w:cs="Arial"/>
                <w:sz w:val="24"/>
                <w:szCs w:val="24"/>
                <w:lang w:val="en-GB"/>
              </w:rPr>
            </w:pPr>
            <w:r w:rsidRPr="00C26FEB">
              <w:rPr>
                <w:rFonts w:ascii="Arial" w:hAnsi="Arial" w:cs="Arial"/>
                <w:b/>
                <w:sz w:val="24"/>
                <w:szCs w:val="24"/>
                <w:lang w:val="en-GB"/>
              </w:rPr>
              <w:t xml:space="preserve">Location:  </w:t>
            </w:r>
            <w:r w:rsidR="005E6F5E">
              <w:rPr>
                <w:rFonts w:ascii="Arial" w:hAnsi="Arial" w:cs="Arial"/>
                <w:b/>
                <w:sz w:val="24"/>
                <w:szCs w:val="24"/>
                <w:lang w:val="en-GB"/>
              </w:rPr>
              <w:t>Mintlaw</w:t>
            </w:r>
          </w:p>
        </w:tc>
      </w:tr>
      <w:tr w:rsidR="00356549" w:rsidRPr="00C26FEB" w:rsidTr="00B504FC">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CellMar>
            <w:top w:w="0" w:type="dxa"/>
            <w:bottom w:w="0" w:type="dxa"/>
          </w:tblCellMar>
        </w:tblPrEx>
        <w:trPr>
          <w:trHeight w:val="1682"/>
        </w:trPr>
        <w:tc>
          <w:tcPr>
            <w:tcW w:w="4962" w:type="dxa"/>
            <w:tcBorders>
              <w:right w:val="single" w:sz="4" w:space="0" w:color="000000"/>
            </w:tcBorders>
          </w:tcPr>
          <w:p w:rsidR="00356549" w:rsidRPr="00C26FEB" w:rsidRDefault="00356549">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p>
          <w:p w:rsidR="00781217" w:rsidRDefault="00781217" w:rsidP="00AE4C1D">
            <w:pPr>
              <w:ind w:right="-90"/>
              <w:rPr>
                <w:rFonts w:ascii="Arial" w:hAnsi="Arial" w:cs="Arial"/>
                <w:sz w:val="22"/>
                <w:szCs w:val="22"/>
                <w:lang w:val="en-GB"/>
              </w:rPr>
            </w:pPr>
          </w:p>
          <w:p w:rsidR="0084419E" w:rsidRPr="00AE4C1D" w:rsidRDefault="003F0FBC" w:rsidP="00B62236">
            <w:pPr>
              <w:tabs>
                <w:tab w:val="left" w:pos="585"/>
                <w:tab w:val="left" w:pos="660"/>
                <w:tab w:val="left" w:pos="2100"/>
                <w:tab w:val="center" w:pos="4513"/>
              </w:tabs>
              <w:rPr>
                <w:rFonts w:ascii="Arial" w:hAnsi="Arial" w:cs="Arial"/>
                <w:sz w:val="22"/>
                <w:szCs w:val="22"/>
                <w:lang w:val="en-GB"/>
              </w:rPr>
            </w:pPr>
            <w:r>
              <w:rPr>
                <w:rFonts w:ascii="Arial" w:hAnsi="Arial" w:cs="Arial"/>
                <w:sz w:val="22"/>
                <w:szCs w:val="22"/>
              </w:rPr>
              <w:t>18</w:t>
            </w:r>
            <w:r w:rsidR="005E6F5E" w:rsidRPr="006B612F">
              <w:rPr>
                <w:rFonts w:ascii="Arial" w:hAnsi="Arial" w:cs="Arial"/>
                <w:sz w:val="22"/>
                <w:szCs w:val="22"/>
              </w:rPr>
              <w:t xml:space="preserve"> hours </w:t>
            </w:r>
            <w:r w:rsidR="00B62236">
              <w:rPr>
                <w:rFonts w:ascii="Arial" w:hAnsi="Arial" w:cs="Arial"/>
                <w:sz w:val="22"/>
                <w:szCs w:val="22"/>
              </w:rPr>
              <w:t>over 4 weeks</w:t>
            </w:r>
            <w:r w:rsidR="001841A6">
              <w:rPr>
                <w:rFonts w:ascii="Arial" w:hAnsi="Arial" w:cs="Arial"/>
                <w:sz w:val="22"/>
                <w:szCs w:val="22"/>
              </w:rPr>
              <w:t xml:space="preserve">, </w:t>
            </w:r>
            <w:r w:rsidR="00B62236">
              <w:rPr>
                <w:rFonts w:ascii="Arial" w:hAnsi="Arial" w:cs="Arial"/>
                <w:sz w:val="22"/>
                <w:szCs w:val="22"/>
              </w:rPr>
              <w:t xml:space="preserve">negotiable and </w:t>
            </w:r>
            <w:r w:rsidR="001841A6">
              <w:rPr>
                <w:rFonts w:ascii="Arial" w:hAnsi="Arial" w:cs="Arial"/>
                <w:sz w:val="22"/>
                <w:szCs w:val="22"/>
              </w:rPr>
              <w:t>worked flexibly, depending on the nature of the activity.</w:t>
            </w:r>
            <w:r w:rsidR="00B62236">
              <w:rPr>
                <w:rFonts w:ascii="Arial" w:hAnsi="Arial" w:cs="Arial"/>
                <w:sz w:val="22"/>
                <w:szCs w:val="22"/>
              </w:rPr>
              <w:t xml:space="preserve"> </w:t>
            </w:r>
          </w:p>
        </w:tc>
        <w:tc>
          <w:tcPr>
            <w:tcW w:w="4678" w:type="dxa"/>
            <w:tcBorders>
              <w:left w:val="single" w:sz="4" w:space="0" w:color="000000"/>
            </w:tcBorders>
          </w:tcPr>
          <w:p w:rsidR="006B612F" w:rsidRDefault="00356549">
            <w:pPr>
              <w:ind w:right="-90"/>
              <w:rPr>
                <w:rFonts w:ascii="Arial" w:hAnsi="Arial" w:cs="Arial"/>
                <w:sz w:val="24"/>
                <w:szCs w:val="24"/>
                <w:lang w:val="en-GB"/>
              </w:rPr>
            </w:pPr>
            <w:r w:rsidRPr="00C26FEB">
              <w:rPr>
                <w:rFonts w:ascii="Arial" w:hAnsi="Arial" w:cs="Arial"/>
                <w:b/>
                <w:sz w:val="24"/>
                <w:szCs w:val="24"/>
                <w:u w:val="single"/>
                <w:lang w:val="en-GB"/>
              </w:rPr>
              <w:t>Term</w:t>
            </w:r>
            <w:r w:rsidRPr="006B612F">
              <w:rPr>
                <w:rFonts w:ascii="Arial" w:hAnsi="Arial" w:cs="Arial"/>
                <w:sz w:val="24"/>
                <w:szCs w:val="24"/>
                <w:lang w:val="en-GB"/>
              </w:rPr>
              <w:t>:</w:t>
            </w:r>
            <w:r w:rsidR="001E0035" w:rsidRPr="006B612F">
              <w:rPr>
                <w:rFonts w:ascii="Arial" w:hAnsi="Arial" w:cs="Arial"/>
                <w:sz w:val="24"/>
                <w:szCs w:val="24"/>
                <w:lang w:val="en-GB"/>
              </w:rPr>
              <w:t xml:space="preserve"> </w:t>
            </w:r>
            <w:r w:rsidR="006B612F" w:rsidRPr="006B612F">
              <w:rPr>
                <w:rFonts w:ascii="Arial" w:hAnsi="Arial" w:cs="Arial"/>
                <w:sz w:val="24"/>
                <w:szCs w:val="24"/>
                <w:lang w:val="en-GB"/>
              </w:rPr>
              <w:t xml:space="preserve"> </w:t>
            </w:r>
          </w:p>
          <w:p w:rsidR="006B612F" w:rsidRDefault="006B612F">
            <w:pPr>
              <w:ind w:right="-90"/>
              <w:rPr>
                <w:rFonts w:ascii="Arial" w:hAnsi="Arial" w:cs="Arial"/>
                <w:sz w:val="24"/>
                <w:szCs w:val="24"/>
                <w:lang w:val="en-GB"/>
              </w:rPr>
            </w:pPr>
          </w:p>
          <w:p w:rsidR="001E0035" w:rsidRPr="006B612F" w:rsidRDefault="001841A6">
            <w:pPr>
              <w:ind w:right="-90"/>
              <w:rPr>
                <w:rFonts w:ascii="Arial" w:hAnsi="Arial" w:cs="Arial"/>
                <w:b/>
                <w:sz w:val="22"/>
                <w:szCs w:val="22"/>
                <w:u w:val="single"/>
                <w:lang w:val="en-GB"/>
              </w:rPr>
            </w:pPr>
            <w:r>
              <w:rPr>
                <w:rFonts w:ascii="Arial" w:hAnsi="Arial" w:cs="Arial"/>
                <w:sz w:val="22"/>
                <w:szCs w:val="22"/>
                <w:lang w:val="en-GB"/>
              </w:rPr>
              <w:t>S</w:t>
            </w:r>
            <w:r w:rsidR="006B612F" w:rsidRPr="006B612F">
              <w:rPr>
                <w:rFonts w:ascii="Arial" w:hAnsi="Arial" w:cs="Arial"/>
                <w:sz w:val="22"/>
                <w:szCs w:val="22"/>
                <w:lang w:val="en-GB"/>
              </w:rPr>
              <w:t>ubject to PVG Disclosure check</w:t>
            </w:r>
          </w:p>
          <w:p w:rsidR="00132CE2" w:rsidRPr="00C26FEB" w:rsidRDefault="00132CE2">
            <w:pPr>
              <w:ind w:right="-90"/>
              <w:rPr>
                <w:rFonts w:ascii="Arial" w:hAnsi="Arial" w:cs="Arial"/>
                <w:b/>
                <w:sz w:val="24"/>
                <w:szCs w:val="24"/>
                <w:u w:val="single"/>
                <w:lang w:val="en-GB"/>
              </w:rPr>
            </w:pPr>
          </w:p>
          <w:p w:rsidR="006B612F" w:rsidRDefault="001E0035">
            <w:pPr>
              <w:ind w:right="-90"/>
              <w:rPr>
                <w:rFonts w:ascii="Arial" w:hAnsi="Arial" w:cs="Arial"/>
                <w:b/>
                <w:sz w:val="24"/>
                <w:szCs w:val="24"/>
                <w:u w:val="single"/>
                <w:lang w:val="en-GB"/>
              </w:rPr>
            </w:pPr>
            <w:r w:rsidRPr="00C26FEB">
              <w:rPr>
                <w:rFonts w:ascii="Arial" w:hAnsi="Arial" w:cs="Arial"/>
                <w:b/>
                <w:sz w:val="24"/>
                <w:szCs w:val="24"/>
                <w:u w:val="single"/>
                <w:lang w:val="en-GB"/>
              </w:rPr>
              <w:t>Permanent:</w:t>
            </w:r>
            <w:r w:rsidR="006B612F">
              <w:rPr>
                <w:rFonts w:ascii="Arial" w:hAnsi="Arial" w:cs="Arial"/>
                <w:b/>
                <w:sz w:val="24"/>
                <w:szCs w:val="24"/>
                <w:u w:val="single"/>
                <w:lang w:val="en-GB"/>
              </w:rPr>
              <w:t xml:space="preserve"> </w:t>
            </w:r>
          </w:p>
          <w:p w:rsidR="006B612F" w:rsidRDefault="006B612F">
            <w:pPr>
              <w:ind w:right="-90"/>
              <w:rPr>
                <w:rFonts w:ascii="Arial" w:hAnsi="Arial" w:cs="Arial"/>
                <w:b/>
                <w:sz w:val="24"/>
                <w:szCs w:val="24"/>
                <w:u w:val="single"/>
                <w:lang w:val="en-GB"/>
              </w:rPr>
            </w:pPr>
          </w:p>
          <w:p w:rsidR="001E0035" w:rsidRPr="006B612F" w:rsidRDefault="006B612F">
            <w:pPr>
              <w:ind w:right="-90"/>
              <w:rPr>
                <w:rFonts w:ascii="Arial" w:hAnsi="Arial" w:cs="Arial"/>
                <w:sz w:val="22"/>
                <w:szCs w:val="22"/>
                <w:lang w:val="en-GB"/>
              </w:rPr>
            </w:pPr>
            <w:r w:rsidRPr="006B612F">
              <w:rPr>
                <w:rFonts w:ascii="Arial" w:hAnsi="Arial" w:cs="Arial"/>
                <w:sz w:val="22"/>
                <w:szCs w:val="22"/>
                <w:lang w:val="en-GB"/>
              </w:rPr>
              <w:t xml:space="preserve">Subject to 3 </w:t>
            </w:r>
            <w:r w:rsidR="00B62236" w:rsidRPr="006B612F">
              <w:rPr>
                <w:rFonts w:ascii="Arial" w:hAnsi="Arial" w:cs="Arial"/>
                <w:sz w:val="22"/>
                <w:szCs w:val="22"/>
                <w:lang w:val="en-GB"/>
              </w:rPr>
              <w:t>months’ probation period</w:t>
            </w:r>
          </w:p>
          <w:p w:rsidR="001E5A1E" w:rsidRPr="00C26FEB" w:rsidRDefault="001E5A1E" w:rsidP="001E5A1E">
            <w:pPr>
              <w:ind w:right="-90"/>
              <w:rPr>
                <w:rFonts w:ascii="Arial" w:hAnsi="Arial" w:cs="Arial"/>
                <w:b/>
                <w:sz w:val="24"/>
                <w:szCs w:val="24"/>
                <w:u w:val="single"/>
                <w:lang w:val="en-GB"/>
              </w:rPr>
            </w:pPr>
          </w:p>
        </w:tc>
      </w:tr>
      <w:tr w:rsidR="00356549" w:rsidRPr="00C26FEB"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233"/>
        </w:trPr>
        <w:tc>
          <w:tcPr>
            <w:tcW w:w="9640" w:type="dxa"/>
            <w:gridSpan w:val="2"/>
            <w:shd w:val="pct20" w:color="000000" w:fill="FFFFFF"/>
          </w:tcPr>
          <w:p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rsidTr="009E69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382"/>
        </w:trPr>
        <w:tc>
          <w:tcPr>
            <w:tcW w:w="9640" w:type="dxa"/>
            <w:gridSpan w:val="2"/>
          </w:tcPr>
          <w:p w:rsidR="00611F72" w:rsidRPr="00C26FEB" w:rsidRDefault="00B62236" w:rsidP="009E698C">
            <w:pPr>
              <w:ind w:right="-90"/>
              <w:jc w:val="center"/>
              <w:rPr>
                <w:rFonts w:ascii="Arial" w:hAnsi="Arial" w:cs="Arial"/>
                <w:sz w:val="24"/>
                <w:szCs w:val="24"/>
                <w:lang w:val="en-GB"/>
              </w:rPr>
            </w:pPr>
            <w:r>
              <w:rPr>
                <w:rFonts w:ascii="Arial" w:hAnsi="Arial" w:cs="Arial"/>
                <w:sz w:val="24"/>
                <w:szCs w:val="24"/>
                <w:lang w:val="en-GB"/>
              </w:rPr>
              <w:t>£ 9.30</w:t>
            </w:r>
            <w:r w:rsidR="00530A2E" w:rsidRPr="00C26FEB">
              <w:rPr>
                <w:rFonts w:ascii="Arial" w:hAnsi="Arial" w:cs="Arial"/>
                <w:sz w:val="24"/>
                <w:szCs w:val="24"/>
                <w:lang w:val="en-GB"/>
              </w:rPr>
              <w:t xml:space="preserve"> per hou</w:t>
            </w:r>
            <w:r w:rsidR="009E698C">
              <w:rPr>
                <w:rFonts w:ascii="Arial" w:hAnsi="Arial" w:cs="Arial"/>
                <w:sz w:val="24"/>
                <w:szCs w:val="24"/>
                <w:lang w:val="en-GB"/>
              </w:rPr>
              <w:t>r</w:t>
            </w:r>
          </w:p>
        </w:tc>
      </w:tr>
      <w:tr w:rsidR="00356549" w:rsidRPr="00C26FEB"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341"/>
        </w:trPr>
        <w:tc>
          <w:tcPr>
            <w:tcW w:w="9640" w:type="dxa"/>
            <w:gridSpan w:val="2"/>
            <w:shd w:val="pct20" w:color="000000" w:fill="FFFFFF"/>
          </w:tcPr>
          <w:p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90"/>
        </w:trPr>
        <w:tc>
          <w:tcPr>
            <w:tcW w:w="9640" w:type="dxa"/>
            <w:gridSpan w:val="2"/>
          </w:tcPr>
          <w:p w:rsidR="001841A6" w:rsidRDefault="00270155" w:rsidP="00C53CC4">
            <w:pPr>
              <w:rPr>
                <w:rFonts w:ascii="Arial" w:hAnsi="Arial" w:cs="Arial"/>
                <w:sz w:val="22"/>
                <w:szCs w:val="22"/>
              </w:rPr>
            </w:pPr>
            <w:r>
              <w:rPr>
                <w:rFonts w:ascii="Arial" w:hAnsi="Arial" w:cs="Arial"/>
                <w:sz w:val="22"/>
                <w:szCs w:val="22"/>
              </w:rPr>
              <w:t xml:space="preserve">To support a </w:t>
            </w:r>
            <w:r w:rsidR="00B62236">
              <w:rPr>
                <w:rFonts w:ascii="Arial" w:hAnsi="Arial" w:cs="Arial"/>
                <w:sz w:val="22"/>
                <w:szCs w:val="22"/>
              </w:rPr>
              <w:t>13-year-old</w:t>
            </w:r>
            <w:r w:rsidR="001841A6">
              <w:rPr>
                <w:rFonts w:ascii="Arial" w:hAnsi="Arial" w:cs="Arial"/>
                <w:sz w:val="22"/>
                <w:szCs w:val="22"/>
              </w:rPr>
              <w:t xml:space="preserve"> boy</w:t>
            </w:r>
            <w:r w:rsidR="00A01E95">
              <w:rPr>
                <w:rFonts w:ascii="Arial" w:hAnsi="Arial" w:cs="Arial"/>
                <w:sz w:val="22"/>
                <w:szCs w:val="22"/>
              </w:rPr>
              <w:t>,</w:t>
            </w:r>
            <w:r w:rsidR="001841A6">
              <w:rPr>
                <w:rFonts w:ascii="Arial" w:hAnsi="Arial" w:cs="Arial"/>
                <w:sz w:val="22"/>
                <w:szCs w:val="22"/>
              </w:rPr>
              <w:t xml:space="preserve"> who has autism</w:t>
            </w:r>
            <w:r w:rsidR="00A01E95">
              <w:rPr>
                <w:rFonts w:ascii="Arial" w:hAnsi="Arial" w:cs="Arial"/>
                <w:sz w:val="22"/>
                <w:szCs w:val="22"/>
              </w:rPr>
              <w:t>,</w:t>
            </w:r>
            <w:r w:rsidR="005E6F5E" w:rsidRPr="006B612F">
              <w:rPr>
                <w:rFonts w:ascii="Arial" w:hAnsi="Arial" w:cs="Arial"/>
                <w:sz w:val="22"/>
                <w:szCs w:val="22"/>
              </w:rPr>
              <w:t xml:space="preserve"> </w:t>
            </w:r>
            <w:r w:rsidR="001841A6">
              <w:rPr>
                <w:rFonts w:ascii="Arial" w:hAnsi="Arial" w:cs="Arial"/>
                <w:sz w:val="22"/>
                <w:szCs w:val="22"/>
              </w:rPr>
              <w:t>with outdoor</w:t>
            </w:r>
            <w:r w:rsidR="00B62236">
              <w:rPr>
                <w:rFonts w:ascii="Arial" w:hAnsi="Arial" w:cs="Arial"/>
                <w:sz w:val="22"/>
                <w:szCs w:val="22"/>
              </w:rPr>
              <w:t xml:space="preserve"> and fun</w:t>
            </w:r>
            <w:r w:rsidR="001841A6">
              <w:rPr>
                <w:rFonts w:ascii="Arial" w:hAnsi="Arial" w:cs="Arial"/>
                <w:sz w:val="22"/>
                <w:szCs w:val="22"/>
              </w:rPr>
              <w:t xml:space="preserve"> activities, whilst giving the mother a respite break. </w:t>
            </w:r>
          </w:p>
          <w:p w:rsidR="005E6F5E" w:rsidRDefault="001841A6" w:rsidP="00C53CC4">
            <w:pPr>
              <w:rPr>
                <w:rFonts w:ascii="Arial" w:hAnsi="Arial" w:cs="Arial"/>
                <w:sz w:val="22"/>
                <w:szCs w:val="22"/>
              </w:rPr>
            </w:pPr>
            <w:r>
              <w:rPr>
                <w:rFonts w:ascii="Arial" w:hAnsi="Arial" w:cs="Arial"/>
                <w:sz w:val="22"/>
                <w:szCs w:val="22"/>
              </w:rPr>
              <w:t xml:space="preserve">Hours to be worked flexibly depending on the nature of the activity. </w:t>
            </w:r>
          </w:p>
          <w:p w:rsidR="00A01E95" w:rsidRDefault="00A01E95" w:rsidP="005E6F5E">
            <w:pPr>
              <w:jc w:val="center"/>
              <w:rPr>
                <w:rFonts w:ascii="Arial" w:hAnsi="Arial" w:cs="Arial"/>
                <w:sz w:val="22"/>
                <w:szCs w:val="22"/>
              </w:rPr>
            </w:pPr>
          </w:p>
          <w:p w:rsidR="001E5A1E" w:rsidRPr="00B125C9" w:rsidRDefault="00A01E95" w:rsidP="00C53CC4">
            <w:pPr>
              <w:rPr>
                <w:rFonts w:ascii="Arial" w:hAnsi="Arial" w:cs="Arial"/>
                <w:sz w:val="22"/>
                <w:szCs w:val="22"/>
                <w:lang w:val="en-GB"/>
              </w:rPr>
            </w:pPr>
            <w:r>
              <w:rPr>
                <w:rFonts w:ascii="Arial" w:hAnsi="Arial" w:cs="Arial"/>
                <w:sz w:val="22"/>
                <w:szCs w:val="22"/>
              </w:rPr>
              <w:t>To support the boy on a 1-1 basis, actively motivating, communicating, interacting, guiding and assisting him during activities.</w:t>
            </w:r>
          </w:p>
        </w:tc>
      </w:tr>
      <w:tr w:rsidR="00356549" w:rsidRPr="00C26FEB"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311"/>
        </w:trPr>
        <w:tc>
          <w:tcPr>
            <w:tcW w:w="9640" w:type="dxa"/>
            <w:gridSpan w:val="2"/>
            <w:tcBorders>
              <w:bottom w:val="nil"/>
            </w:tcBorders>
            <w:shd w:val="pct20" w:color="000000" w:fill="FFFFFF"/>
          </w:tcPr>
          <w:p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742"/>
        </w:trPr>
        <w:tc>
          <w:tcPr>
            <w:tcW w:w="9640" w:type="dxa"/>
            <w:gridSpan w:val="2"/>
          </w:tcPr>
          <w:p w:rsidR="00106E74" w:rsidRPr="00C71686" w:rsidRDefault="00934F93" w:rsidP="001841A6">
            <w:pPr>
              <w:numPr>
                <w:ilvl w:val="0"/>
                <w:numId w:val="8"/>
              </w:numPr>
              <w:ind w:right="-90"/>
              <w:rPr>
                <w:rFonts w:ascii="Arial" w:hAnsi="Arial" w:cs="Arial"/>
                <w:sz w:val="22"/>
                <w:szCs w:val="22"/>
                <w:lang w:val="en-GB"/>
              </w:rPr>
            </w:pPr>
            <w:bookmarkStart w:id="0" w:name="_GoBack"/>
            <w:r w:rsidRPr="00C71686">
              <w:rPr>
                <w:rFonts w:ascii="Arial" w:hAnsi="Arial" w:cs="Arial"/>
                <w:sz w:val="22"/>
                <w:szCs w:val="22"/>
                <w:lang w:val="en-GB"/>
              </w:rPr>
              <w:t>To build a positive and trus</w:t>
            </w:r>
            <w:r w:rsidR="001841A6" w:rsidRPr="00C71686">
              <w:rPr>
                <w:rFonts w:ascii="Arial" w:hAnsi="Arial" w:cs="Arial"/>
                <w:sz w:val="22"/>
                <w:szCs w:val="22"/>
                <w:lang w:val="en-GB"/>
              </w:rPr>
              <w:t>ting relationship with the boy</w:t>
            </w:r>
            <w:r w:rsidRPr="00C71686">
              <w:rPr>
                <w:rFonts w:ascii="Arial" w:hAnsi="Arial" w:cs="Arial"/>
                <w:sz w:val="22"/>
                <w:szCs w:val="22"/>
                <w:lang w:val="en-GB"/>
              </w:rPr>
              <w:t xml:space="preserve"> and the mother.</w:t>
            </w:r>
          </w:p>
          <w:p w:rsidR="00A01E95" w:rsidRPr="00C71686" w:rsidRDefault="00A01E95" w:rsidP="001841A6">
            <w:pPr>
              <w:numPr>
                <w:ilvl w:val="0"/>
                <w:numId w:val="8"/>
              </w:numPr>
              <w:ind w:right="-90"/>
              <w:rPr>
                <w:rFonts w:ascii="Arial" w:hAnsi="Arial" w:cs="Arial"/>
                <w:sz w:val="22"/>
                <w:szCs w:val="22"/>
                <w:lang w:val="en-GB"/>
              </w:rPr>
            </w:pPr>
            <w:r w:rsidRPr="00C71686">
              <w:rPr>
                <w:rFonts w:ascii="Arial" w:hAnsi="Arial" w:cs="Arial"/>
                <w:sz w:val="22"/>
                <w:szCs w:val="22"/>
                <w:lang w:val="en-GB"/>
              </w:rPr>
              <w:t>To actively listen to the boy</w:t>
            </w:r>
            <w:r w:rsidR="00BB029F" w:rsidRPr="00C71686">
              <w:rPr>
                <w:rFonts w:ascii="Arial" w:hAnsi="Arial" w:cs="Arial"/>
                <w:sz w:val="22"/>
                <w:szCs w:val="22"/>
                <w:lang w:val="en-GB"/>
              </w:rPr>
              <w:t xml:space="preserve"> and to give him your undivided attention.</w:t>
            </w:r>
          </w:p>
          <w:p w:rsidR="0035031A" w:rsidRPr="00C71686" w:rsidRDefault="0035031A" w:rsidP="0035031A">
            <w:pPr>
              <w:numPr>
                <w:ilvl w:val="0"/>
                <w:numId w:val="8"/>
              </w:numPr>
              <w:ind w:right="-90"/>
              <w:rPr>
                <w:rFonts w:ascii="Arial" w:hAnsi="Arial" w:cs="Arial"/>
                <w:sz w:val="22"/>
                <w:szCs w:val="22"/>
                <w:lang w:val="en-GB"/>
              </w:rPr>
            </w:pPr>
            <w:r w:rsidRPr="00C71686">
              <w:rPr>
                <w:rFonts w:ascii="Arial" w:hAnsi="Arial" w:cs="Arial"/>
                <w:sz w:val="22"/>
                <w:szCs w:val="22"/>
                <w:lang w:val="en-GB"/>
              </w:rPr>
              <w:t>To support the</w:t>
            </w:r>
            <w:r w:rsidR="005E6F5E" w:rsidRPr="00C71686">
              <w:rPr>
                <w:rFonts w:ascii="Arial" w:hAnsi="Arial" w:cs="Arial"/>
                <w:sz w:val="22"/>
                <w:szCs w:val="22"/>
                <w:lang w:val="en-GB"/>
              </w:rPr>
              <w:t xml:space="preserve"> </w:t>
            </w:r>
            <w:r w:rsidR="001841A6" w:rsidRPr="00C71686">
              <w:rPr>
                <w:rFonts w:ascii="Arial" w:hAnsi="Arial" w:cs="Arial"/>
                <w:sz w:val="22"/>
                <w:szCs w:val="22"/>
                <w:lang w:val="en-GB"/>
              </w:rPr>
              <w:t>boy</w:t>
            </w:r>
            <w:r w:rsidRPr="00C71686">
              <w:rPr>
                <w:rFonts w:ascii="Arial" w:hAnsi="Arial" w:cs="Arial"/>
                <w:sz w:val="22"/>
                <w:szCs w:val="22"/>
                <w:lang w:val="en-GB"/>
              </w:rPr>
              <w:t xml:space="preserve"> </w:t>
            </w:r>
            <w:r w:rsidR="005E6F5E" w:rsidRPr="00C71686">
              <w:rPr>
                <w:rFonts w:ascii="Arial" w:hAnsi="Arial" w:cs="Arial"/>
                <w:sz w:val="22"/>
                <w:szCs w:val="22"/>
                <w:lang w:val="en-GB"/>
              </w:rPr>
              <w:t>in all activities and areas of i</w:t>
            </w:r>
            <w:r w:rsidR="001841A6" w:rsidRPr="00C71686">
              <w:rPr>
                <w:rFonts w:ascii="Arial" w:hAnsi="Arial" w:cs="Arial"/>
                <w:sz w:val="22"/>
                <w:szCs w:val="22"/>
                <w:lang w:val="en-GB"/>
              </w:rPr>
              <w:t>nterest.</w:t>
            </w:r>
          </w:p>
          <w:p w:rsidR="001E5A1E" w:rsidRPr="00B62236" w:rsidRDefault="001841A6" w:rsidP="001E5A1E">
            <w:pPr>
              <w:numPr>
                <w:ilvl w:val="0"/>
                <w:numId w:val="8"/>
              </w:numPr>
              <w:ind w:right="-90"/>
              <w:rPr>
                <w:rFonts w:ascii="Arial" w:hAnsi="Arial" w:cs="Arial"/>
                <w:sz w:val="22"/>
                <w:szCs w:val="22"/>
                <w:lang w:val="en-GB"/>
              </w:rPr>
            </w:pPr>
            <w:r w:rsidRPr="00C71686">
              <w:rPr>
                <w:rFonts w:ascii="Arial" w:hAnsi="Arial" w:cs="Arial"/>
                <w:sz w:val="22"/>
                <w:szCs w:val="22"/>
                <w:lang w:val="en-GB"/>
              </w:rPr>
              <w:t>To be aware of the boy’s support needs whilst being out and about and doing activities</w:t>
            </w:r>
            <w:r w:rsidR="00A01E95" w:rsidRPr="00C71686">
              <w:rPr>
                <w:rFonts w:ascii="Arial" w:hAnsi="Arial" w:cs="Arial"/>
                <w:sz w:val="22"/>
                <w:szCs w:val="22"/>
                <w:lang w:val="en-GB"/>
              </w:rPr>
              <w:t xml:space="preserve"> and to ensure that his support needs are met.</w:t>
            </w:r>
            <w:bookmarkEnd w:id="0"/>
          </w:p>
        </w:tc>
      </w:tr>
      <w:tr w:rsidR="00BB3747" w:rsidRPr="00C26FEB" w:rsidTr="00C43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58"/>
        </w:trPr>
        <w:tc>
          <w:tcPr>
            <w:tcW w:w="9640" w:type="dxa"/>
            <w:gridSpan w:val="2"/>
          </w:tcPr>
          <w:p w:rsidR="00BB3747" w:rsidRPr="00B125C9" w:rsidRDefault="00BB3747" w:rsidP="00C43195">
            <w:pPr>
              <w:ind w:right="-90"/>
              <w:rPr>
                <w:rFonts w:ascii="Arial" w:hAnsi="Arial" w:cs="Arial"/>
                <w:b/>
                <w:sz w:val="22"/>
                <w:szCs w:val="22"/>
                <w:lang w:val="en-GB"/>
              </w:rPr>
            </w:pPr>
            <w:r w:rsidRPr="00B125C9">
              <w:rPr>
                <w:rFonts w:ascii="Arial" w:hAnsi="Arial" w:cs="Arial"/>
                <w:b/>
                <w:sz w:val="22"/>
                <w:szCs w:val="22"/>
                <w:lang w:val="en-GB"/>
              </w:rPr>
              <w:t>ANY QUESTIONS CONCERNING DUTIES MAY BE ASKED AT THE INTERVIEW STAGE.  TRAINING WILL BE GIVE</w:t>
            </w:r>
            <w:r w:rsidR="00A01E95">
              <w:rPr>
                <w:rFonts w:ascii="Arial" w:hAnsi="Arial" w:cs="Arial"/>
                <w:b/>
                <w:sz w:val="22"/>
                <w:szCs w:val="22"/>
                <w:lang w:val="en-GB"/>
              </w:rPr>
              <w:t>N TO</w:t>
            </w:r>
            <w:r w:rsidRPr="00B125C9">
              <w:rPr>
                <w:rFonts w:ascii="Arial" w:hAnsi="Arial" w:cs="Arial"/>
                <w:b/>
                <w:sz w:val="22"/>
                <w:szCs w:val="22"/>
                <w:lang w:val="en-GB"/>
              </w:rPr>
              <w:t xml:space="preserve"> SUCCESSFUL APPLICANTS.</w:t>
            </w:r>
          </w:p>
        </w:tc>
      </w:tr>
      <w:tr w:rsidR="00356549" w:rsidRPr="00C26FEB"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233"/>
        </w:trPr>
        <w:tc>
          <w:tcPr>
            <w:tcW w:w="9640" w:type="dxa"/>
            <w:gridSpan w:val="2"/>
            <w:shd w:val="pct20" w:color="000000" w:fill="FFFFFF"/>
          </w:tcPr>
          <w:p w:rsidR="00356549" w:rsidRPr="00C26FEB" w:rsidRDefault="00356549">
            <w:pPr>
              <w:ind w:right="-90"/>
              <w:jc w:val="center"/>
              <w:rPr>
                <w:rFonts w:ascii="Arial" w:hAnsi="Arial" w:cs="Arial"/>
                <w:b/>
                <w:sz w:val="24"/>
                <w:szCs w:val="24"/>
                <w:lang w:val="en-GB"/>
              </w:rPr>
            </w:pPr>
            <w:r w:rsidRPr="00C26FEB">
              <w:rPr>
                <w:rFonts w:ascii="Arial" w:hAnsi="Arial" w:cs="Arial"/>
                <w:b/>
                <w:sz w:val="24"/>
                <w:szCs w:val="24"/>
                <w:lang w:val="en-GB"/>
              </w:rPr>
              <w:t>6.  SUPERVISION</w:t>
            </w:r>
          </w:p>
        </w:tc>
      </w:tr>
      <w:tr w:rsidR="00356549" w:rsidRPr="00DC5F2B" w:rsidTr="00B12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52"/>
        </w:trPr>
        <w:tc>
          <w:tcPr>
            <w:tcW w:w="9640" w:type="dxa"/>
            <w:gridSpan w:val="2"/>
          </w:tcPr>
          <w:p w:rsidR="00356549" w:rsidRDefault="00B62236" w:rsidP="00DC5F2B">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lang w:val="en-GB"/>
              </w:rPr>
              <w:t>The activities worker</w:t>
            </w:r>
            <w:r w:rsidR="00356549" w:rsidRPr="00DC5F2B">
              <w:rPr>
                <w:rFonts w:ascii="Arial" w:hAnsi="Arial" w:cs="Arial"/>
                <w:sz w:val="22"/>
                <w:szCs w:val="22"/>
                <w:lang w:val="en-GB"/>
              </w:rPr>
              <w:t xml:space="preserve"> will be directed by and accountable to the employer.  It is necess</w:t>
            </w:r>
            <w:r w:rsidR="009748AF" w:rsidRPr="00DC5F2B">
              <w:rPr>
                <w:rFonts w:ascii="Arial" w:hAnsi="Arial" w:cs="Arial"/>
                <w:sz w:val="22"/>
                <w:szCs w:val="22"/>
                <w:lang w:val="en-GB"/>
              </w:rPr>
              <w:t>ary t</w:t>
            </w:r>
            <w:r w:rsidR="00550A84" w:rsidRPr="00DC5F2B">
              <w:rPr>
                <w:rFonts w:ascii="Arial" w:hAnsi="Arial" w:cs="Arial"/>
                <w:sz w:val="22"/>
                <w:szCs w:val="22"/>
                <w:lang w:val="en-GB"/>
              </w:rPr>
              <w:t>o ask the employer what the support</w:t>
            </w:r>
            <w:r w:rsidR="00356549" w:rsidRPr="00DC5F2B">
              <w:rPr>
                <w:rFonts w:ascii="Arial" w:hAnsi="Arial" w:cs="Arial"/>
                <w:sz w:val="22"/>
                <w:szCs w:val="22"/>
                <w:lang w:val="en-GB"/>
              </w:rPr>
              <w:t xml:space="preserve"> needs </w:t>
            </w:r>
            <w:r w:rsidR="00570B4A" w:rsidRPr="00DC5F2B">
              <w:rPr>
                <w:rFonts w:ascii="Arial" w:hAnsi="Arial" w:cs="Arial"/>
                <w:sz w:val="22"/>
                <w:szCs w:val="22"/>
                <w:lang w:val="en-GB"/>
              </w:rPr>
              <w:t xml:space="preserve">of the </w:t>
            </w:r>
            <w:r w:rsidR="00A01E95">
              <w:rPr>
                <w:rFonts w:ascii="Arial" w:hAnsi="Arial" w:cs="Arial"/>
                <w:sz w:val="22"/>
                <w:szCs w:val="22"/>
                <w:lang w:val="en-GB"/>
              </w:rPr>
              <w:t>boy</w:t>
            </w:r>
            <w:r w:rsidR="00550A84" w:rsidRPr="00DC5F2B">
              <w:rPr>
                <w:rFonts w:ascii="Arial" w:hAnsi="Arial" w:cs="Arial"/>
                <w:sz w:val="22"/>
                <w:szCs w:val="22"/>
                <w:lang w:val="en-GB"/>
              </w:rPr>
              <w:t xml:space="preserve"> are, observing the employer</w:t>
            </w:r>
            <w:r>
              <w:rPr>
                <w:rFonts w:ascii="Arial" w:hAnsi="Arial" w:cs="Arial"/>
                <w:sz w:val="22"/>
                <w:szCs w:val="22"/>
                <w:lang w:val="en-GB"/>
              </w:rPr>
              <w:t>’</w:t>
            </w:r>
            <w:r w:rsidR="00550A84" w:rsidRPr="00DC5F2B">
              <w:rPr>
                <w:rFonts w:ascii="Arial" w:hAnsi="Arial" w:cs="Arial"/>
                <w:sz w:val="22"/>
                <w:szCs w:val="22"/>
                <w:lang w:val="en-GB"/>
              </w:rPr>
              <w:t>s</w:t>
            </w:r>
            <w:r w:rsidR="009748AF" w:rsidRPr="00DC5F2B">
              <w:rPr>
                <w:rFonts w:ascii="Arial" w:hAnsi="Arial" w:cs="Arial"/>
                <w:sz w:val="22"/>
                <w:szCs w:val="22"/>
                <w:lang w:val="en-GB"/>
              </w:rPr>
              <w:t xml:space="preserve"> </w:t>
            </w:r>
            <w:r w:rsidR="00356549" w:rsidRPr="00DC5F2B">
              <w:rPr>
                <w:rFonts w:ascii="Arial" w:hAnsi="Arial" w:cs="Arial"/>
                <w:sz w:val="22"/>
                <w:szCs w:val="22"/>
                <w:lang w:val="en-GB"/>
              </w:rPr>
              <w:t xml:space="preserve">directions and requests.  </w:t>
            </w:r>
            <w:r w:rsidR="00550A84" w:rsidRPr="00DC5F2B">
              <w:rPr>
                <w:rFonts w:ascii="Arial" w:hAnsi="Arial" w:cs="Arial"/>
                <w:sz w:val="22"/>
                <w:szCs w:val="22"/>
                <w:lang w:val="en-GB"/>
              </w:rPr>
              <w:t xml:space="preserve">It is important to maintain an open and honest relationship with the employer.  </w:t>
            </w:r>
            <w:r w:rsidR="00356549" w:rsidRPr="00DC5F2B">
              <w:rPr>
                <w:rFonts w:ascii="Arial" w:hAnsi="Arial" w:cs="Arial"/>
                <w:sz w:val="22"/>
                <w:szCs w:val="22"/>
                <w:lang w:val="en-GB"/>
              </w:rPr>
              <w:t>It is also necessary to respect the privacy of the family.</w:t>
            </w:r>
            <w:r w:rsidR="00570B4A" w:rsidRPr="00DC5F2B">
              <w:rPr>
                <w:rFonts w:ascii="Arial" w:hAnsi="Arial" w:cs="Arial"/>
                <w:sz w:val="22"/>
                <w:szCs w:val="22"/>
                <w:lang w:val="en-GB"/>
              </w:rPr>
              <w:t xml:space="preserve">  Confidentiality </w:t>
            </w:r>
            <w:proofErr w:type="gramStart"/>
            <w:r w:rsidR="00570B4A" w:rsidRPr="00DC5F2B">
              <w:rPr>
                <w:rFonts w:ascii="Arial" w:hAnsi="Arial" w:cs="Arial"/>
                <w:sz w:val="22"/>
                <w:szCs w:val="22"/>
                <w:lang w:val="en-GB"/>
              </w:rPr>
              <w:t>must be observed at all times</w:t>
            </w:r>
            <w:proofErr w:type="gramEnd"/>
            <w:r w:rsidR="00570B4A" w:rsidRPr="00DC5F2B">
              <w:rPr>
                <w:rFonts w:ascii="Arial" w:hAnsi="Arial" w:cs="Arial"/>
                <w:sz w:val="22"/>
                <w:szCs w:val="22"/>
                <w:lang w:val="en-GB"/>
              </w:rPr>
              <w:t>.</w:t>
            </w:r>
          </w:p>
          <w:p w:rsidR="0035031A" w:rsidRPr="00DC5F2B" w:rsidRDefault="0035031A" w:rsidP="00DC5F2B">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p>
        </w:tc>
      </w:tr>
      <w:tr w:rsidR="00DF4E82" w:rsidRPr="00C26FEB" w:rsidTr="008E79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305"/>
        </w:trPr>
        <w:tc>
          <w:tcPr>
            <w:tcW w:w="9640" w:type="dxa"/>
            <w:gridSpan w:val="2"/>
            <w:shd w:val="pct20" w:color="000000" w:fill="FFFFFF"/>
          </w:tcPr>
          <w:p w:rsidR="00DF4E82" w:rsidRPr="00C26FEB" w:rsidRDefault="00A01E95" w:rsidP="009E698C">
            <w:pPr>
              <w:ind w:right="-90"/>
              <w:jc w:val="center"/>
              <w:rPr>
                <w:rFonts w:ascii="Arial" w:hAnsi="Arial" w:cs="Arial"/>
                <w:b/>
                <w:sz w:val="24"/>
                <w:szCs w:val="24"/>
                <w:highlight w:val="cyan"/>
                <w:lang w:val="en-GB"/>
              </w:rPr>
            </w:pPr>
            <w:r>
              <w:rPr>
                <w:rFonts w:ascii="Arial" w:hAnsi="Arial" w:cs="Arial"/>
                <w:b/>
                <w:sz w:val="24"/>
                <w:szCs w:val="24"/>
                <w:lang w:val="en-GB"/>
              </w:rPr>
              <w:t>7</w:t>
            </w:r>
            <w:r w:rsidR="00DF4E82" w:rsidRPr="00C26FEB">
              <w:rPr>
                <w:rFonts w:ascii="Arial" w:hAnsi="Arial" w:cs="Arial"/>
                <w:b/>
                <w:sz w:val="24"/>
                <w:szCs w:val="24"/>
                <w:lang w:val="en-GB"/>
              </w:rPr>
              <w:t>.  PERSONAL QUALITIES</w:t>
            </w:r>
          </w:p>
        </w:tc>
      </w:tr>
      <w:tr w:rsidR="00DF4E82" w:rsidRPr="00C26FEB" w:rsidTr="008E79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900"/>
        </w:trPr>
        <w:tc>
          <w:tcPr>
            <w:tcW w:w="9640" w:type="dxa"/>
            <w:gridSpan w:val="2"/>
          </w:tcPr>
          <w:p w:rsidR="00DF4E82" w:rsidRPr="00DC5F2B" w:rsidRDefault="00DF4E82" w:rsidP="00BB029F">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sidRPr="00DC5F2B">
              <w:rPr>
                <w:rFonts w:ascii="Arial" w:hAnsi="Arial" w:cs="Arial"/>
                <w:sz w:val="22"/>
                <w:szCs w:val="22"/>
                <w:lang w:val="en-GB"/>
              </w:rPr>
              <w:t>The successful applicant</w:t>
            </w:r>
            <w:r w:rsidR="00B504FC" w:rsidRPr="00DC5F2B">
              <w:rPr>
                <w:rFonts w:ascii="Arial" w:hAnsi="Arial" w:cs="Arial"/>
                <w:sz w:val="22"/>
                <w:szCs w:val="22"/>
                <w:lang w:val="en-GB"/>
              </w:rPr>
              <w:t>s</w:t>
            </w:r>
            <w:r w:rsidRPr="00DC5F2B">
              <w:rPr>
                <w:rFonts w:ascii="Arial" w:hAnsi="Arial" w:cs="Arial"/>
                <w:sz w:val="22"/>
                <w:szCs w:val="22"/>
                <w:lang w:val="en-GB"/>
              </w:rPr>
              <w:t xml:space="preserve"> should have a lively, fun personality, </w:t>
            </w:r>
            <w:r w:rsidR="00BB029F">
              <w:rPr>
                <w:rFonts w:ascii="Arial" w:hAnsi="Arial" w:cs="Arial"/>
                <w:sz w:val="22"/>
                <w:szCs w:val="22"/>
                <w:lang w:val="en-GB"/>
              </w:rPr>
              <w:t xml:space="preserve">be outgoing </w:t>
            </w:r>
            <w:r w:rsidRPr="00DC5F2B">
              <w:rPr>
                <w:rFonts w:ascii="Arial" w:hAnsi="Arial" w:cs="Arial"/>
                <w:sz w:val="22"/>
                <w:szCs w:val="22"/>
                <w:lang w:val="en-GB"/>
              </w:rPr>
              <w:t>and have an enthusiastic</w:t>
            </w:r>
            <w:r w:rsidR="00BB029F">
              <w:rPr>
                <w:rFonts w:ascii="Arial" w:hAnsi="Arial" w:cs="Arial"/>
                <w:sz w:val="22"/>
                <w:szCs w:val="22"/>
                <w:lang w:val="en-GB"/>
              </w:rPr>
              <w:t xml:space="preserve"> and positive</w:t>
            </w:r>
            <w:r w:rsidRPr="00DC5F2B">
              <w:rPr>
                <w:rFonts w:ascii="Arial" w:hAnsi="Arial" w:cs="Arial"/>
                <w:sz w:val="22"/>
                <w:szCs w:val="22"/>
                <w:lang w:val="en-GB"/>
              </w:rPr>
              <w:t xml:space="preserve"> approach to life</w:t>
            </w:r>
            <w:r w:rsidR="00BB029F">
              <w:rPr>
                <w:rFonts w:ascii="Arial" w:hAnsi="Arial" w:cs="Arial"/>
                <w:sz w:val="22"/>
                <w:szCs w:val="22"/>
                <w:lang w:val="en-GB"/>
              </w:rPr>
              <w:t xml:space="preserve"> and activities</w:t>
            </w:r>
            <w:r w:rsidRPr="00DC5F2B">
              <w:rPr>
                <w:rFonts w:ascii="Arial" w:hAnsi="Arial" w:cs="Arial"/>
                <w:sz w:val="22"/>
                <w:szCs w:val="22"/>
                <w:lang w:val="en-GB"/>
              </w:rPr>
              <w:t xml:space="preserve">. </w:t>
            </w:r>
            <w:r w:rsidR="00BB029F">
              <w:rPr>
                <w:rFonts w:ascii="Arial" w:hAnsi="Arial" w:cs="Arial"/>
                <w:sz w:val="22"/>
                <w:szCs w:val="22"/>
                <w:lang w:val="en-GB"/>
              </w:rPr>
              <w:t>You must be a good listener and enjoy working with children. It is important that you are patient and calm in challenging situations.</w:t>
            </w:r>
            <w:r w:rsidRPr="00DC5F2B">
              <w:rPr>
                <w:rFonts w:ascii="Arial" w:hAnsi="Arial" w:cs="Arial"/>
                <w:sz w:val="22"/>
                <w:szCs w:val="22"/>
                <w:lang w:val="en-GB"/>
              </w:rPr>
              <w:t xml:space="preserve"> </w:t>
            </w:r>
            <w:r w:rsidR="00BB029F">
              <w:rPr>
                <w:rFonts w:ascii="Arial" w:hAnsi="Arial" w:cs="Arial"/>
                <w:sz w:val="22"/>
                <w:szCs w:val="22"/>
                <w:lang w:val="en-GB"/>
              </w:rPr>
              <w:t>You</w:t>
            </w:r>
            <w:r w:rsidR="00890AC8" w:rsidRPr="00DC5F2B">
              <w:rPr>
                <w:rFonts w:ascii="Arial" w:hAnsi="Arial" w:cs="Arial"/>
                <w:sz w:val="22"/>
                <w:szCs w:val="22"/>
                <w:lang w:val="en-GB"/>
              </w:rPr>
              <w:t xml:space="preserve"> must be reliable, trustworthy and be</w:t>
            </w:r>
            <w:r w:rsidR="00BB029F">
              <w:rPr>
                <w:rFonts w:ascii="Arial" w:hAnsi="Arial" w:cs="Arial"/>
                <w:sz w:val="22"/>
                <w:szCs w:val="22"/>
                <w:lang w:val="en-GB"/>
              </w:rPr>
              <w:t xml:space="preserve"> positive &amp; encouraging in your</w:t>
            </w:r>
            <w:r w:rsidR="00890AC8" w:rsidRPr="00DC5F2B">
              <w:rPr>
                <w:rFonts w:ascii="Arial" w:hAnsi="Arial" w:cs="Arial"/>
                <w:sz w:val="22"/>
                <w:szCs w:val="22"/>
                <w:lang w:val="en-GB"/>
              </w:rPr>
              <w:t xml:space="preserve"> outlook to the wor</w:t>
            </w:r>
            <w:r w:rsidR="00577C13" w:rsidRPr="00DC5F2B">
              <w:rPr>
                <w:rFonts w:ascii="Arial" w:hAnsi="Arial" w:cs="Arial"/>
                <w:sz w:val="22"/>
                <w:szCs w:val="22"/>
                <w:lang w:val="en-GB"/>
              </w:rPr>
              <w:t>k.</w:t>
            </w:r>
            <w:r w:rsidRPr="00DC5F2B">
              <w:rPr>
                <w:rFonts w:ascii="Arial" w:hAnsi="Arial" w:cs="Arial"/>
                <w:sz w:val="22"/>
                <w:szCs w:val="22"/>
                <w:lang w:val="en-GB"/>
              </w:rPr>
              <w:t xml:space="preserve"> </w:t>
            </w:r>
          </w:p>
        </w:tc>
      </w:tr>
      <w:tr w:rsidR="00356549" w:rsidRPr="00C26FEB" w:rsidTr="00DC5F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287"/>
        </w:trPr>
        <w:tc>
          <w:tcPr>
            <w:tcW w:w="9640" w:type="dxa"/>
            <w:gridSpan w:val="2"/>
            <w:shd w:val="pct20" w:color="000000" w:fill="FFFFFF"/>
          </w:tcPr>
          <w:p w:rsidR="00356549" w:rsidRPr="00C26FEB" w:rsidRDefault="00C53CC4">
            <w:pPr>
              <w:ind w:right="-90"/>
              <w:jc w:val="center"/>
              <w:rPr>
                <w:rFonts w:ascii="Arial" w:hAnsi="Arial" w:cs="Arial"/>
                <w:b/>
                <w:sz w:val="24"/>
                <w:szCs w:val="24"/>
                <w:highlight w:val="cyan"/>
                <w:lang w:val="en-GB"/>
              </w:rPr>
            </w:pPr>
            <w:r>
              <w:rPr>
                <w:rFonts w:ascii="Arial" w:hAnsi="Arial" w:cs="Arial"/>
                <w:b/>
                <w:sz w:val="24"/>
                <w:szCs w:val="24"/>
                <w:lang w:val="en-GB"/>
              </w:rPr>
              <w:t>8</w:t>
            </w:r>
            <w:r w:rsidR="00356549" w:rsidRPr="00C26FEB">
              <w:rPr>
                <w:rFonts w:ascii="Arial" w:hAnsi="Arial" w:cs="Arial"/>
                <w:b/>
                <w:sz w:val="24"/>
                <w:szCs w:val="24"/>
                <w:lang w:val="en-GB"/>
              </w:rPr>
              <w:t>.  TRAINING</w:t>
            </w:r>
          </w:p>
        </w:tc>
      </w:tr>
      <w:tr w:rsidR="00356549" w:rsidRPr="00C26FEB" w:rsidTr="00DC5F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345"/>
        </w:trPr>
        <w:tc>
          <w:tcPr>
            <w:tcW w:w="9640" w:type="dxa"/>
            <w:gridSpan w:val="2"/>
          </w:tcPr>
          <w:p w:rsidR="001E5A1E" w:rsidRPr="00B504FC" w:rsidRDefault="006C6E16" w:rsidP="00C53CC4">
            <w:pPr>
              <w:rPr>
                <w:rFonts w:ascii="Arial" w:hAnsi="Arial" w:cs="Arial"/>
                <w:sz w:val="22"/>
                <w:szCs w:val="22"/>
                <w:lang w:val="en-GB"/>
              </w:rPr>
            </w:pPr>
            <w:r>
              <w:rPr>
                <w:rFonts w:ascii="Arial" w:hAnsi="Arial" w:cs="Arial"/>
                <w:sz w:val="22"/>
                <w:szCs w:val="22"/>
                <w:lang w:val="en-GB"/>
              </w:rPr>
              <w:t>Training below will</w:t>
            </w:r>
            <w:r w:rsidR="00D579C2" w:rsidRPr="00B125C9">
              <w:rPr>
                <w:rFonts w:ascii="Arial" w:hAnsi="Arial" w:cs="Arial"/>
                <w:sz w:val="22"/>
                <w:szCs w:val="22"/>
                <w:lang w:val="en-GB"/>
              </w:rPr>
              <w:t xml:space="preserve"> be offer</w:t>
            </w:r>
            <w:r w:rsidR="00106E74">
              <w:rPr>
                <w:rFonts w:ascii="Arial" w:hAnsi="Arial" w:cs="Arial"/>
                <w:sz w:val="22"/>
                <w:szCs w:val="22"/>
                <w:lang w:val="en-GB"/>
              </w:rPr>
              <w:t>ed and paid for by the employer:</w:t>
            </w:r>
            <w:r w:rsidR="00C53CC4">
              <w:rPr>
                <w:rFonts w:ascii="Arial" w:hAnsi="Arial" w:cs="Arial"/>
                <w:sz w:val="22"/>
                <w:szCs w:val="22"/>
                <w:lang w:val="en-GB"/>
              </w:rPr>
              <w:t xml:space="preserve">  </w:t>
            </w:r>
            <w:r w:rsidR="00BB029F">
              <w:rPr>
                <w:rFonts w:ascii="Arial" w:hAnsi="Arial" w:cs="Arial"/>
                <w:sz w:val="22"/>
                <w:szCs w:val="22"/>
                <w:lang w:val="en-GB"/>
              </w:rPr>
              <w:t>Autism Training</w:t>
            </w:r>
            <w:r w:rsidR="00C53CC4">
              <w:rPr>
                <w:rFonts w:ascii="Arial" w:hAnsi="Arial" w:cs="Arial"/>
                <w:sz w:val="22"/>
                <w:szCs w:val="22"/>
                <w:lang w:val="en-GB"/>
              </w:rPr>
              <w:t xml:space="preserve">,  </w:t>
            </w:r>
            <w:r w:rsidR="00B62236" w:rsidRPr="00C53CC4">
              <w:rPr>
                <w:rFonts w:ascii="Arial" w:hAnsi="Arial" w:cs="Arial"/>
                <w:sz w:val="22"/>
                <w:szCs w:val="22"/>
                <w:lang w:val="en-GB"/>
              </w:rPr>
              <w:t>Child Support and Protection</w:t>
            </w:r>
          </w:p>
        </w:tc>
      </w:tr>
      <w:tr w:rsidR="0038714B" w:rsidRPr="00C26FEB" w:rsidTr="00DC5F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287"/>
        </w:trPr>
        <w:tc>
          <w:tcPr>
            <w:tcW w:w="9640" w:type="dxa"/>
            <w:gridSpan w:val="2"/>
            <w:shd w:val="pct20" w:color="000000" w:fill="FFFFFF"/>
          </w:tcPr>
          <w:p w:rsidR="0038714B" w:rsidRPr="00C26FEB" w:rsidRDefault="00C53CC4" w:rsidP="003B563D">
            <w:pPr>
              <w:ind w:right="-90"/>
              <w:jc w:val="center"/>
              <w:rPr>
                <w:rFonts w:ascii="Arial" w:hAnsi="Arial" w:cs="Arial"/>
                <w:b/>
                <w:sz w:val="24"/>
                <w:szCs w:val="24"/>
                <w:highlight w:val="cyan"/>
                <w:lang w:val="en-GB"/>
              </w:rPr>
            </w:pPr>
            <w:r>
              <w:rPr>
                <w:rFonts w:ascii="Arial" w:hAnsi="Arial" w:cs="Arial"/>
                <w:b/>
                <w:sz w:val="24"/>
                <w:szCs w:val="24"/>
                <w:lang w:val="en-GB"/>
              </w:rPr>
              <w:t>9</w:t>
            </w:r>
            <w:r w:rsidR="0038714B" w:rsidRPr="00C26FEB">
              <w:rPr>
                <w:rFonts w:ascii="Arial" w:hAnsi="Arial" w:cs="Arial"/>
                <w:b/>
                <w:sz w:val="24"/>
                <w:szCs w:val="24"/>
                <w:lang w:val="en-GB"/>
              </w:rPr>
              <w:t>.  ANNUAL LEAVE ENTITLEMENT</w:t>
            </w:r>
          </w:p>
        </w:tc>
      </w:tr>
      <w:tr w:rsidR="0038714B" w:rsidRPr="00C26FEB" w:rsidTr="00DC5F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345"/>
        </w:trPr>
        <w:tc>
          <w:tcPr>
            <w:tcW w:w="9640" w:type="dxa"/>
            <w:gridSpan w:val="2"/>
          </w:tcPr>
          <w:p w:rsidR="0038714B" w:rsidRPr="00C26FEB" w:rsidRDefault="0038714B" w:rsidP="0038714B">
            <w:pPr>
              <w:ind w:left="218"/>
              <w:jc w:val="both"/>
              <w:rPr>
                <w:rFonts w:ascii="Arial" w:hAnsi="Arial" w:cs="Arial"/>
                <w:sz w:val="22"/>
                <w:szCs w:val="22"/>
                <w:lang w:val="en-GB"/>
              </w:rPr>
            </w:pPr>
          </w:p>
          <w:p w:rsidR="0038714B" w:rsidRPr="00DC5F2B" w:rsidRDefault="0038714B" w:rsidP="00DC5F2B">
            <w:pPr>
              <w:ind w:left="218"/>
              <w:jc w:val="both"/>
              <w:rPr>
                <w:rFonts w:ascii="Arial" w:hAnsi="Arial" w:cs="Arial"/>
                <w:sz w:val="22"/>
                <w:szCs w:val="22"/>
                <w:lang w:val="en-GB"/>
              </w:rPr>
            </w:pPr>
            <w:r w:rsidRPr="00DC5F2B">
              <w:rPr>
                <w:rFonts w:ascii="Arial" w:hAnsi="Arial" w:cs="Arial"/>
                <w:sz w:val="22"/>
                <w:szCs w:val="22"/>
                <w:lang w:val="en-GB"/>
              </w:rPr>
              <w:t xml:space="preserve">28 days </w:t>
            </w:r>
            <w:r w:rsidR="00BB029F">
              <w:rPr>
                <w:rFonts w:ascii="Arial" w:hAnsi="Arial" w:cs="Arial"/>
                <w:sz w:val="22"/>
                <w:szCs w:val="22"/>
                <w:lang w:val="en-GB"/>
              </w:rPr>
              <w:t xml:space="preserve">(5.6 week) </w:t>
            </w:r>
            <w:r w:rsidRPr="00DC5F2B">
              <w:rPr>
                <w:rFonts w:ascii="Arial" w:hAnsi="Arial" w:cs="Arial"/>
                <w:sz w:val="22"/>
                <w:szCs w:val="22"/>
                <w:lang w:val="en-GB"/>
              </w:rPr>
              <w:t xml:space="preserve">pro rata annual leave </w:t>
            </w:r>
            <w:r w:rsidR="00BB029F">
              <w:rPr>
                <w:rFonts w:ascii="Arial" w:hAnsi="Arial" w:cs="Arial"/>
                <w:sz w:val="22"/>
                <w:szCs w:val="22"/>
                <w:lang w:val="en-GB"/>
              </w:rPr>
              <w:t xml:space="preserve">is paid.  </w:t>
            </w:r>
          </w:p>
          <w:p w:rsidR="009B310F" w:rsidRPr="00C26FEB" w:rsidRDefault="009B310F" w:rsidP="0038714B">
            <w:pPr>
              <w:ind w:left="218"/>
              <w:jc w:val="both"/>
              <w:rPr>
                <w:rFonts w:ascii="Arial" w:hAnsi="Arial" w:cs="Arial"/>
                <w:sz w:val="24"/>
                <w:szCs w:val="24"/>
                <w:lang w:val="en-GB"/>
              </w:rPr>
            </w:pPr>
          </w:p>
        </w:tc>
      </w:tr>
      <w:tr w:rsidR="0038714B" w:rsidRPr="00C26FEB" w:rsidTr="00DC5F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287"/>
        </w:trPr>
        <w:tc>
          <w:tcPr>
            <w:tcW w:w="9640" w:type="dxa"/>
            <w:gridSpan w:val="2"/>
            <w:shd w:val="pct20" w:color="000000" w:fill="FFFFFF"/>
          </w:tcPr>
          <w:p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lastRenderedPageBreak/>
              <w:t>1</w:t>
            </w:r>
            <w:r w:rsidR="00C53CC4">
              <w:rPr>
                <w:rFonts w:ascii="Arial" w:hAnsi="Arial" w:cs="Arial"/>
                <w:b/>
                <w:sz w:val="24"/>
                <w:szCs w:val="24"/>
                <w:lang w:val="en-GB"/>
              </w:rPr>
              <w:t>0</w:t>
            </w:r>
            <w:r w:rsidR="0038714B" w:rsidRPr="00C26FEB">
              <w:rPr>
                <w:rFonts w:ascii="Arial" w:hAnsi="Arial" w:cs="Arial"/>
                <w:b/>
                <w:sz w:val="24"/>
                <w:szCs w:val="24"/>
                <w:lang w:val="en-GB"/>
              </w:rPr>
              <w:t>.  REFERENCES &amp; PROTECTING VULNERBLE GROUPS SCHEME</w:t>
            </w:r>
          </w:p>
        </w:tc>
      </w:tr>
      <w:tr w:rsidR="0038714B" w:rsidRPr="00C26FEB" w:rsidTr="00DC5F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345"/>
        </w:trPr>
        <w:tc>
          <w:tcPr>
            <w:tcW w:w="9640" w:type="dxa"/>
            <w:gridSpan w:val="2"/>
          </w:tcPr>
          <w:p w:rsidR="003B563D" w:rsidRPr="00C26FEB" w:rsidRDefault="003B563D" w:rsidP="00C53CC4">
            <w:pPr>
              <w:jc w:val="both"/>
              <w:rPr>
                <w:rFonts w:ascii="Arial" w:hAnsi="Arial" w:cs="Arial"/>
                <w:sz w:val="24"/>
                <w:szCs w:val="24"/>
                <w:lang w:val="en-GB"/>
              </w:rPr>
            </w:pPr>
            <w:r w:rsidRPr="00C26FEB">
              <w:rPr>
                <w:rFonts w:ascii="Arial" w:hAnsi="Arial" w:cs="Arial"/>
                <w:sz w:val="22"/>
                <w:szCs w:val="22"/>
                <w:lang w:val="en-GB"/>
              </w:rPr>
              <w:t xml:space="preserve">A reference from 2 employers, one of which should be current or recent is required.  Employees </w:t>
            </w:r>
            <w:r w:rsidR="00B01A5A" w:rsidRPr="00C26FEB">
              <w:rPr>
                <w:rFonts w:ascii="Arial" w:hAnsi="Arial" w:cs="Arial"/>
                <w:sz w:val="22"/>
                <w:szCs w:val="22"/>
                <w:lang w:val="en-GB"/>
              </w:rPr>
              <w:t xml:space="preserve">will be required </w:t>
            </w:r>
            <w:r w:rsidRPr="00C26FEB">
              <w:rPr>
                <w:rFonts w:ascii="Arial" w:hAnsi="Arial" w:cs="Arial"/>
                <w:sz w:val="22"/>
                <w:szCs w:val="22"/>
                <w:lang w:val="en-GB"/>
              </w:rPr>
              <w:t xml:space="preserve">that you register with the PVG (Protecting Vulnerable Groups) Scheme.  Further information can be found at </w:t>
            </w:r>
            <w:hyperlink r:id="rId10" w:history="1">
              <w:r w:rsidRPr="00C26FEB">
                <w:rPr>
                  <w:rStyle w:val="Hyperlink"/>
                  <w:rFonts w:ascii="Arial" w:hAnsi="Arial" w:cs="Arial"/>
                  <w:sz w:val="22"/>
                  <w:szCs w:val="22"/>
                  <w:lang w:val="en-GB"/>
                </w:rPr>
                <w:t>www.disclosurescotland.org.uk</w:t>
              </w:r>
            </w:hyperlink>
          </w:p>
        </w:tc>
      </w:tr>
    </w:tbl>
    <w:p w:rsidR="003B563D" w:rsidRPr="005E6F5E" w:rsidRDefault="003B563D" w:rsidP="005E6F5E">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B62236" w:rsidRPr="00DC5F2B">
        <w:rPr>
          <w:rStyle w:val="Strong"/>
          <w:rFonts w:ascii="Arial" w:hAnsi="Arial" w:cs="Arial"/>
          <w:sz w:val="22"/>
          <w:szCs w:val="22"/>
          <w:lang w:val="en-GB"/>
        </w:rPr>
        <w:t>Self-Directed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00B62236">
        <w:rPr>
          <w:rStyle w:val="Strong"/>
          <w:rFonts w:ascii="Arial" w:hAnsi="Arial" w:cs="Arial"/>
          <w:sz w:val="22"/>
          <w:szCs w:val="22"/>
          <w:lang w:val="en-GB"/>
        </w:rPr>
        <w:t xml:space="preserve"> SDS</w:t>
      </w:r>
      <w:r w:rsidRPr="00DC5F2B">
        <w:rPr>
          <w:rStyle w:val="Strong"/>
          <w:rFonts w:ascii="Arial" w:hAnsi="Arial" w:cs="Arial"/>
          <w:b w:val="0"/>
          <w:sz w:val="22"/>
          <w:szCs w:val="22"/>
          <w:lang w:val="en-GB"/>
        </w:rPr>
        <w:t>.</w:t>
      </w:r>
    </w:p>
    <w:p w:rsidR="0038714B" w:rsidRPr="00C26FEB" w:rsidRDefault="0038714B" w:rsidP="0038714B">
      <w:pPr>
        <w:tabs>
          <w:tab w:val="left" w:pos="360"/>
          <w:tab w:val="left" w:pos="1080"/>
        </w:tabs>
        <w:jc w:val="both"/>
        <w:rPr>
          <w:rFonts w:ascii="Arial" w:hAnsi="Arial" w:cs="Arial"/>
          <w:sz w:val="22"/>
          <w:szCs w:val="22"/>
          <w:lang w:val="en-GB"/>
        </w:rPr>
      </w:pPr>
    </w:p>
    <w:p w:rsidR="00C53CC4" w:rsidRPr="00C53CC4" w:rsidRDefault="00C53CC4" w:rsidP="00C53CC4">
      <w:pPr>
        <w:tabs>
          <w:tab w:val="left" w:pos="360"/>
          <w:tab w:val="left" w:pos="1080"/>
        </w:tabs>
        <w:jc w:val="both"/>
        <w:rPr>
          <w:rFonts w:ascii="Arial" w:hAnsi="Arial" w:cs="Arial"/>
          <w:sz w:val="22"/>
          <w:szCs w:val="22"/>
          <w:lang w:val="en-GB"/>
        </w:rPr>
      </w:pPr>
      <w:r w:rsidRPr="00C53CC4">
        <w:rPr>
          <w:rFonts w:ascii="Arial" w:hAnsi="Arial" w:cs="Arial"/>
          <w:b/>
          <w:sz w:val="22"/>
          <w:szCs w:val="22"/>
          <w:lang w:val="en-GB"/>
        </w:rPr>
        <w:t>Person Specification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C53CC4" w:rsidRPr="00C53CC4" w:rsidTr="00C53CC4">
        <w:tc>
          <w:tcPr>
            <w:tcW w:w="2448" w:type="dxa"/>
            <w:tcBorders>
              <w:bottom w:val="single" w:sz="4" w:space="0" w:color="auto"/>
            </w:tcBorders>
            <w:shd w:val="clear" w:color="auto" w:fill="auto"/>
          </w:tcPr>
          <w:p w:rsidR="00C53CC4" w:rsidRPr="00C53CC4" w:rsidRDefault="00C53CC4" w:rsidP="005475CA">
            <w:pPr>
              <w:tabs>
                <w:tab w:val="left" w:pos="360"/>
                <w:tab w:val="left" w:pos="1080"/>
              </w:tabs>
              <w:jc w:val="center"/>
              <w:rPr>
                <w:rFonts w:ascii="Arial" w:hAnsi="Arial" w:cs="Arial"/>
                <w:sz w:val="22"/>
                <w:szCs w:val="22"/>
                <w:lang w:val="en-GB"/>
              </w:rPr>
            </w:pPr>
            <w:r w:rsidRPr="00C53CC4">
              <w:rPr>
                <w:rFonts w:ascii="Arial" w:hAnsi="Arial" w:cs="Arial"/>
                <w:b/>
                <w:sz w:val="22"/>
                <w:szCs w:val="22"/>
                <w:lang w:val="en-GB"/>
              </w:rPr>
              <w:t>Attributes</w:t>
            </w:r>
          </w:p>
        </w:tc>
        <w:tc>
          <w:tcPr>
            <w:tcW w:w="3936" w:type="dxa"/>
            <w:tcBorders>
              <w:bottom w:val="single" w:sz="4" w:space="0" w:color="auto"/>
            </w:tcBorders>
            <w:shd w:val="clear" w:color="auto" w:fill="auto"/>
          </w:tcPr>
          <w:p w:rsidR="00C53CC4" w:rsidRPr="00C53CC4" w:rsidRDefault="00C53CC4" w:rsidP="005475CA">
            <w:pPr>
              <w:tabs>
                <w:tab w:val="left" w:pos="360"/>
                <w:tab w:val="left" w:pos="1080"/>
              </w:tabs>
              <w:jc w:val="center"/>
              <w:rPr>
                <w:rFonts w:ascii="Arial" w:hAnsi="Arial" w:cs="Arial"/>
                <w:b/>
                <w:sz w:val="22"/>
                <w:szCs w:val="22"/>
                <w:lang w:val="en-GB"/>
              </w:rPr>
            </w:pPr>
            <w:r w:rsidRPr="00C53CC4">
              <w:rPr>
                <w:rFonts w:ascii="Arial" w:hAnsi="Arial" w:cs="Arial"/>
                <w:b/>
                <w:sz w:val="22"/>
                <w:szCs w:val="22"/>
                <w:lang w:val="en-GB"/>
              </w:rPr>
              <w:t>Essential</w:t>
            </w:r>
          </w:p>
          <w:p w:rsidR="00C53CC4" w:rsidRPr="00C53CC4" w:rsidRDefault="00C53CC4" w:rsidP="005475CA">
            <w:pPr>
              <w:tabs>
                <w:tab w:val="left" w:pos="360"/>
                <w:tab w:val="left" w:pos="1080"/>
              </w:tabs>
              <w:jc w:val="center"/>
              <w:rPr>
                <w:rFonts w:ascii="Arial" w:hAnsi="Arial" w:cs="Arial"/>
                <w:b/>
                <w:sz w:val="22"/>
                <w:szCs w:val="22"/>
                <w:lang w:val="en-GB"/>
              </w:rPr>
            </w:pPr>
            <w:r w:rsidRPr="00C53CC4">
              <w:rPr>
                <w:rFonts w:ascii="Arial" w:hAnsi="Arial" w:cs="Arial"/>
                <w:b/>
                <w:sz w:val="22"/>
                <w:szCs w:val="22"/>
                <w:lang w:val="en-GB"/>
              </w:rPr>
              <w:t>(The minimum acceptable levels for safe and effective job performance)</w:t>
            </w:r>
          </w:p>
        </w:tc>
        <w:tc>
          <w:tcPr>
            <w:tcW w:w="3222" w:type="dxa"/>
            <w:tcBorders>
              <w:bottom w:val="single" w:sz="4" w:space="0" w:color="auto"/>
            </w:tcBorders>
            <w:shd w:val="clear" w:color="auto" w:fill="auto"/>
          </w:tcPr>
          <w:p w:rsidR="00C53CC4" w:rsidRPr="00C53CC4" w:rsidRDefault="00C53CC4" w:rsidP="005475CA">
            <w:pPr>
              <w:tabs>
                <w:tab w:val="left" w:pos="360"/>
                <w:tab w:val="left" w:pos="1080"/>
              </w:tabs>
              <w:jc w:val="center"/>
              <w:rPr>
                <w:rFonts w:ascii="Arial" w:hAnsi="Arial" w:cs="Arial"/>
                <w:b/>
                <w:sz w:val="22"/>
                <w:szCs w:val="22"/>
                <w:lang w:val="en-GB"/>
              </w:rPr>
            </w:pPr>
            <w:r w:rsidRPr="00C53CC4">
              <w:rPr>
                <w:rFonts w:ascii="Arial" w:hAnsi="Arial" w:cs="Arial"/>
                <w:b/>
                <w:sz w:val="22"/>
                <w:szCs w:val="22"/>
                <w:lang w:val="en-GB"/>
              </w:rPr>
              <w:t>Desirable</w:t>
            </w:r>
          </w:p>
          <w:p w:rsidR="00C53CC4" w:rsidRPr="00C53CC4" w:rsidRDefault="00C53CC4" w:rsidP="005475CA">
            <w:pPr>
              <w:tabs>
                <w:tab w:val="left" w:pos="360"/>
                <w:tab w:val="left" w:pos="1080"/>
              </w:tabs>
              <w:jc w:val="center"/>
              <w:rPr>
                <w:rFonts w:ascii="Arial" w:hAnsi="Arial" w:cs="Arial"/>
                <w:b/>
                <w:sz w:val="22"/>
                <w:szCs w:val="22"/>
                <w:lang w:val="en-GB"/>
              </w:rPr>
            </w:pPr>
            <w:r w:rsidRPr="00C53CC4">
              <w:rPr>
                <w:rFonts w:ascii="Arial" w:hAnsi="Arial" w:cs="Arial"/>
                <w:b/>
                <w:sz w:val="22"/>
                <w:szCs w:val="22"/>
                <w:lang w:val="en-GB"/>
              </w:rPr>
              <w:t>(The attributes of the ideal candidate)</w:t>
            </w:r>
          </w:p>
        </w:tc>
      </w:tr>
      <w:tr w:rsidR="00C53CC4" w:rsidRPr="00C53CC4" w:rsidTr="00C53CC4">
        <w:tc>
          <w:tcPr>
            <w:tcW w:w="2448" w:type="dxa"/>
            <w:shd w:val="clear" w:color="auto" w:fill="E0E0E0"/>
          </w:tcPr>
          <w:p w:rsidR="00C53CC4" w:rsidRPr="00C53CC4" w:rsidRDefault="00C53CC4" w:rsidP="005475CA">
            <w:pPr>
              <w:tabs>
                <w:tab w:val="left" w:pos="360"/>
                <w:tab w:val="left" w:pos="1080"/>
              </w:tabs>
              <w:jc w:val="center"/>
              <w:rPr>
                <w:rFonts w:ascii="Arial" w:hAnsi="Arial" w:cs="Arial"/>
                <w:b/>
                <w:sz w:val="22"/>
                <w:szCs w:val="22"/>
                <w:lang w:val="en-GB"/>
              </w:rPr>
            </w:pPr>
          </w:p>
        </w:tc>
        <w:tc>
          <w:tcPr>
            <w:tcW w:w="3936" w:type="dxa"/>
            <w:shd w:val="clear" w:color="auto" w:fill="E0E0E0"/>
          </w:tcPr>
          <w:p w:rsidR="00C53CC4" w:rsidRPr="00C53CC4" w:rsidRDefault="00C53CC4" w:rsidP="005475CA">
            <w:pPr>
              <w:tabs>
                <w:tab w:val="left" w:pos="360"/>
                <w:tab w:val="left" w:pos="1080"/>
              </w:tabs>
              <w:jc w:val="both"/>
              <w:rPr>
                <w:rFonts w:ascii="Arial" w:hAnsi="Arial" w:cs="Arial"/>
                <w:sz w:val="22"/>
                <w:szCs w:val="22"/>
                <w:lang w:val="en-GB"/>
              </w:rPr>
            </w:pPr>
          </w:p>
        </w:tc>
        <w:tc>
          <w:tcPr>
            <w:tcW w:w="3222" w:type="dxa"/>
            <w:shd w:val="clear" w:color="auto" w:fill="E0E0E0"/>
          </w:tcPr>
          <w:p w:rsidR="00C53CC4" w:rsidRPr="00C53CC4" w:rsidRDefault="00C53CC4" w:rsidP="005475CA">
            <w:pPr>
              <w:tabs>
                <w:tab w:val="left" w:pos="360"/>
                <w:tab w:val="left" w:pos="1080"/>
              </w:tabs>
              <w:jc w:val="both"/>
              <w:rPr>
                <w:rFonts w:ascii="Arial" w:hAnsi="Arial" w:cs="Arial"/>
                <w:sz w:val="22"/>
                <w:szCs w:val="22"/>
                <w:lang w:val="en-GB"/>
              </w:rPr>
            </w:pPr>
          </w:p>
        </w:tc>
      </w:tr>
      <w:tr w:rsidR="00C53CC4" w:rsidRPr="00C53CC4" w:rsidTr="00C53CC4">
        <w:tc>
          <w:tcPr>
            <w:tcW w:w="2448" w:type="dxa"/>
            <w:shd w:val="clear" w:color="auto" w:fill="auto"/>
          </w:tcPr>
          <w:p w:rsidR="00C53CC4" w:rsidRPr="00C53CC4" w:rsidRDefault="00C53CC4" w:rsidP="005475CA">
            <w:pPr>
              <w:tabs>
                <w:tab w:val="left" w:pos="360"/>
                <w:tab w:val="left" w:pos="1080"/>
              </w:tabs>
              <w:jc w:val="center"/>
              <w:rPr>
                <w:rFonts w:ascii="Arial" w:hAnsi="Arial" w:cs="Arial"/>
                <w:sz w:val="22"/>
                <w:szCs w:val="22"/>
                <w:lang w:val="en-GB"/>
              </w:rPr>
            </w:pPr>
            <w:r w:rsidRPr="00C53CC4">
              <w:rPr>
                <w:rFonts w:ascii="Arial" w:hAnsi="Arial" w:cs="Arial"/>
                <w:b/>
                <w:sz w:val="22"/>
                <w:szCs w:val="22"/>
                <w:lang w:val="en-GB"/>
              </w:rPr>
              <w:t>Experience</w:t>
            </w:r>
          </w:p>
        </w:tc>
        <w:tc>
          <w:tcPr>
            <w:tcW w:w="3936" w:type="dxa"/>
            <w:shd w:val="clear" w:color="auto" w:fill="auto"/>
          </w:tcPr>
          <w:p w:rsidR="00C53CC4" w:rsidRPr="00C53CC4" w:rsidRDefault="00C53CC4" w:rsidP="005475CA">
            <w:pPr>
              <w:tabs>
                <w:tab w:val="left" w:pos="360"/>
                <w:tab w:val="left" w:pos="1080"/>
              </w:tabs>
              <w:jc w:val="both"/>
              <w:rPr>
                <w:rFonts w:ascii="Arial" w:hAnsi="Arial" w:cs="Arial"/>
                <w:sz w:val="22"/>
                <w:szCs w:val="22"/>
                <w:lang w:val="en-GB"/>
              </w:rPr>
            </w:pPr>
            <w:r w:rsidRPr="00C53CC4">
              <w:rPr>
                <w:rFonts w:ascii="Arial" w:hAnsi="Arial" w:cs="Arial"/>
                <w:sz w:val="22"/>
                <w:szCs w:val="22"/>
              </w:rPr>
              <w:t>Experience of supporting children with support needs.</w:t>
            </w:r>
          </w:p>
        </w:tc>
        <w:tc>
          <w:tcPr>
            <w:tcW w:w="3222" w:type="dxa"/>
            <w:shd w:val="clear" w:color="auto" w:fill="auto"/>
          </w:tcPr>
          <w:p w:rsidR="00C53CC4" w:rsidRPr="00C53CC4" w:rsidRDefault="00C53CC4" w:rsidP="005475CA">
            <w:pPr>
              <w:tabs>
                <w:tab w:val="left" w:pos="360"/>
                <w:tab w:val="left" w:pos="1080"/>
              </w:tabs>
              <w:jc w:val="both"/>
              <w:rPr>
                <w:rFonts w:ascii="Arial" w:hAnsi="Arial" w:cs="Arial"/>
                <w:sz w:val="22"/>
                <w:szCs w:val="22"/>
                <w:lang w:val="en-GB"/>
              </w:rPr>
            </w:pPr>
            <w:r w:rsidRPr="00C53CC4">
              <w:rPr>
                <w:rFonts w:ascii="Arial" w:hAnsi="Arial" w:cs="Arial"/>
                <w:sz w:val="22"/>
                <w:szCs w:val="22"/>
                <w:lang w:val="en-GB"/>
              </w:rPr>
              <w:t>Experience and knowledge of autism</w:t>
            </w:r>
          </w:p>
          <w:p w:rsidR="00C53CC4" w:rsidRPr="00C53CC4" w:rsidRDefault="00C53CC4" w:rsidP="005475CA">
            <w:pPr>
              <w:tabs>
                <w:tab w:val="left" w:pos="360"/>
                <w:tab w:val="left" w:pos="1080"/>
              </w:tabs>
              <w:jc w:val="both"/>
              <w:rPr>
                <w:rFonts w:ascii="Arial" w:hAnsi="Arial" w:cs="Arial"/>
                <w:sz w:val="22"/>
                <w:szCs w:val="22"/>
                <w:lang w:val="en-GB"/>
              </w:rPr>
            </w:pPr>
          </w:p>
          <w:p w:rsidR="00C53CC4" w:rsidRPr="00C53CC4" w:rsidRDefault="00C53CC4" w:rsidP="005475CA">
            <w:pPr>
              <w:tabs>
                <w:tab w:val="left" w:pos="360"/>
                <w:tab w:val="left" w:pos="1080"/>
              </w:tabs>
              <w:jc w:val="both"/>
              <w:rPr>
                <w:rFonts w:ascii="Arial" w:hAnsi="Arial" w:cs="Arial"/>
                <w:sz w:val="22"/>
                <w:szCs w:val="22"/>
                <w:lang w:val="en-GB"/>
              </w:rPr>
            </w:pPr>
          </w:p>
          <w:p w:rsidR="00C53CC4" w:rsidRPr="00C53CC4" w:rsidRDefault="00C53CC4" w:rsidP="005475CA">
            <w:pPr>
              <w:tabs>
                <w:tab w:val="left" w:pos="360"/>
                <w:tab w:val="left" w:pos="1080"/>
              </w:tabs>
              <w:jc w:val="both"/>
              <w:rPr>
                <w:rFonts w:ascii="Arial" w:hAnsi="Arial" w:cs="Arial"/>
                <w:sz w:val="22"/>
                <w:szCs w:val="22"/>
                <w:lang w:val="en-GB"/>
              </w:rPr>
            </w:pPr>
          </w:p>
        </w:tc>
      </w:tr>
      <w:tr w:rsidR="00C53CC4" w:rsidRPr="00C53CC4" w:rsidTr="00C53CC4">
        <w:tc>
          <w:tcPr>
            <w:tcW w:w="2448" w:type="dxa"/>
            <w:shd w:val="clear" w:color="auto" w:fill="auto"/>
          </w:tcPr>
          <w:p w:rsidR="00C53CC4" w:rsidRPr="00C53CC4" w:rsidRDefault="00C53CC4" w:rsidP="005475CA">
            <w:pPr>
              <w:tabs>
                <w:tab w:val="left" w:pos="360"/>
                <w:tab w:val="left" w:pos="1080"/>
              </w:tabs>
              <w:jc w:val="center"/>
              <w:rPr>
                <w:rFonts w:ascii="Arial" w:hAnsi="Arial" w:cs="Arial"/>
                <w:b/>
                <w:sz w:val="22"/>
                <w:szCs w:val="22"/>
                <w:lang w:val="en-GB"/>
              </w:rPr>
            </w:pPr>
            <w:r w:rsidRPr="00C53CC4">
              <w:rPr>
                <w:rFonts w:ascii="Arial" w:hAnsi="Arial" w:cs="Arial"/>
                <w:b/>
                <w:sz w:val="22"/>
                <w:szCs w:val="22"/>
                <w:lang w:val="en-GB"/>
              </w:rPr>
              <w:t>Education and Qualifications</w:t>
            </w:r>
          </w:p>
        </w:tc>
        <w:tc>
          <w:tcPr>
            <w:tcW w:w="3936" w:type="dxa"/>
            <w:shd w:val="clear" w:color="auto" w:fill="auto"/>
          </w:tcPr>
          <w:p w:rsidR="00C53CC4" w:rsidRPr="00C53CC4" w:rsidRDefault="00C53CC4" w:rsidP="005475CA">
            <w:pPr>
              <w:tabs>
                <w:tab w:val="left" w:pos="360"/>
                <w:tab w:val="left" w:pos="1080"/>
              </w:tabs>
              <w:jc w:val="both"/>
              <w:rPr>
                <w:rFonts w:ascii="Arial" w:hAnsi="Arial" w:cs="Arial"/>
                <w:sz w:val="22"/>
                <w:szCs w:val="22"/>
                <w:lang w:val="en-GB"/>
              </w:rPr>
            </w:pPr>
            <w:r w:rsidRPr="00C53CC4">
              <w:rPr>
                <w:rFonts w:ascii="Arial" w:hAnsi="Arial" w:cs="Arial"/>
                <w:sz w:val="22"/>
                <w:szCs w:val="22"/>
                <w:lang w:val="en-GB"/>
              </w:rPr>
              <w:t>Good standard of education</w:t>
            </w:r>
          </w:p>
          <w:p w:rsidR="00C53CC4" w:rsidRPr="00C53CC4" w:rsidRDefault="00C53CC4" w:rsidP="005475CA">
            <w:pPr>
              <w:tabs>
                <w:tab w:val="left" w:pos="360"/>
                <w:tab w:val="left" w:pos="1080"/>
              </w:tabs>
              <w:jc w:val="both"/>
              <w:rPr>
                <w:rFonts w:ascii="Arial" w:hAnsi="Arial" w:cs="Arial"/>
                <w:sz w:val="22"/>
                <w:szCs w:val="22"/>
                <w:lang w:val="en-GB"/>
              </w:rPr>
            </w:pPr>
          </w:p>
          <w:p w:rsidR="00C53CC4" w:rsidRPr="00C53CC4" w:rsidRDefault="00C53CC4" w:rsidP="005475CA">
            <w:pPr>
              <w:tabs>
                <w:tab w:val="left" w:pos="360"/>
                <w:tab w:val="left" w:pos="1080"/>
              </w:tabs>
              <w:jc w:val="both"/>
              <w:rPr>
                <w:rFonts w:ascii="Arial" w:hAnsi="Arial" w:cs="Arial"/>
                <w:sz w:val="22"/>
                <w:szCs w:val="22"/>
                <w:lang w:val="en-GB"/>
              </w:rPr>
            </w:pPr>
            <w:r w:rsidRPr="00C53CC4">
              <w:rPr>
                <w:rFonts w:ascii="Arial" w:hAnsi="Arial" w:cs="Arial"/>
                <w:sz w:val="22"/>
                <w:szCs w:val="22"/>
                <w:lang w:val="en-GB"/>
              </w:rPr>
              <w:t>Willingness to undertake relevant study and training</w:t>
            </w:r>
          </w:p>
          <w:p w:rsidR="00C53CC4" w:rsidRPr="00C53CC4" w:rsidRDefault="00C53CC4" w:rsidP="005475CA">
            <w:pPr>
              <w:tabs>
                <w:tab w:val="left" w:pos="360"/>
                <w:tab w:val="left" w:pos="1080"/>
              </w:tabs>
              <w:jc w:val="both"/>
              <w:rPr>
                <w:rFonts w:ascii="Arial" w:hAnsi="Arial" w:cs="Arial"/>
                <w:sz w:val="22"/>
                <w:szCs w:val="22"/>
                <w:lang w:val="en-GB"/>
              </w:rPr>
            </w:pPr>
          </w:p>
        </w:tc>
        <w:tc>
          <w:tcPr>
            <w:tcW w:w="3222" w:type="dxa"/>
            <w:shd w:val="clear" w:color="auto" w:fill="auto"/>
          </w:tcPr>
          <w:p w:rsidR="00C53CC4" w:rsidRPr="00C53CC4" w:rsidRDefault="00C53CC4" w:rsidP="005475CA">
            <w:pPr>
              <w:tabs>
                <w:tab w:val="left" w:pos="360"/>
                <w:tab w:val="left" w:pos="1080"/>
              </w:tabs>
              <w:jc w:val="both"/>
              <w:rPr>
                <w:rFonts w:ascii="Arial" w:hAnsi="Arial" w:cs="Arial"/>
                <w:sz w:val="22"/>
                <w:szCs w:val="22"/>
                <w:lang w:val="en-GB"/>
              </w:rPr>
            </w:pPr>
            <w:r w:rsidRPr="00C53CC4">
              <w:rPr>
                <w:rFonts w:ascii="Arial" w:hAnsi="Arial" w:cs="Arial"/>
                <w:sz w:val="22"/>
                <w:szCs w:val="22"/>
                <w:lang w:val="en-GB"/>
              </w:rPr>
              <w:t>SVQ Level II</w:t>
            </w:r>
          </w:p>
        </w:tc>
      </w:tr>
      <w:tr w:rsidR="00C53CC4" w:rsidRPr="00C53CC4" w:rsidTr="00C53CC4">
        <w:tc>
          <w:tcPr>
            <w:tcW w:w="2448" w:type="dxa"/>
            <w:shd w:val="clear" w:color="auto" w:fill="auto"/>
          </w:tcPr>
          <w:p w:rsidR="00C53CC4" w:rsidRPr="00C53CC4" w:rsidRDefault="00C53CC4" w:rsidP="005475CA">
            <w:pPr>
              <w:tabs>
                <w:tab w:val="left" w:pos="360"/>
                <w:tab w:val="left" w:pos="1080"/>
              </w:tabs>
              <w:jc w:val="center"/>
              <w:rPr>
                <w:rFonts w:ascii="Arial" w:hAnsi="Arial" w:cs="Arial"/>
                <w:b/>
                <w:sz w:val="22"/>
                <w:szCs w:val="22"/>
                <w:lang w:val="en-GB"/>
              </w:rPr>
            </w:pPr>
            <w:r w:rsidRPr="00C53CC4">
              <w:rPr>
                <w:rFonts w:ascii="Arial" w:hAnsi="Arial" w:cs="Arial"/>
                <w:b/>
                <w:sz w:val="22"/>
                <w:szCs w:val="22"/>
                <w:lang w:val="en-GB"/>
              </w:rPr>
              <w:t>Skills/Abilities specific to the post</w:t>
            </w:r>
          </w:p>
        </w:tc>
        <w:tc>
          <w:tcPr>
            <w:tcW w:w="3936" w:type="dxa"/>
            <w:shd w:val="clear" w:color="auto" w:fill="auto"/>
          </w:tcPr>
          <w:p w:rsidR="00C53CC4" w:rsidRPr="00C53CC4" w:rsidRDefault="00C53CC4" w:rsidP="005475CA">
            <w:pPr>
              <w:numPr>
                <w:ilvl w:val="0"/>
                <w:numId w:val="9"/>
              </w:numPr>
              <w:tabs>
                <w:tab w:val="left" w:pos="228"/>
                <w:tab w:val="left" w:pos="1080"/>
              </w:tabs>
              <w:ind w:left="246" w:hanging="246"/>
              <w:jc w:val="both"/>
              <w:rPr>
                <w:rFonts w:ascii="Arial" w:hAnsi="Arial" w:cs="Arial"/>
                <w:sz w:val="22"/>
                <w:szCs w:val="22"/>
                <w:lang w:val="en-GB"/>
              </w:rPr>
            </w:pPr>
            <w:r w:rsidRPr="00C53CC4">
              <w:rPr>
                <w:rFonts w:ascii="Arial" w:hAnsi="Arial" w:cs="Arial"/>
                <w:sz w:val="22"/>
                <w:szCs w:val="22"/>
                <w:lang w:val="en-GB"/>
              </w:rPr>
              <w:t>Good all-round communication skills, communicating clearly and sensitively.</w:t>
            </w:r>
          </w:p>
          <w:p w:rsidR="00C53CC4" w:rsidRPr="00C53CC4" w:rsidRDefault="00C53CC4" w:rsidP="005475CA">
            <w:pPr>
              <w:numPr>
                <w:ilvl w:val="0"/>
                <w:numId w:val="9"/>
              </w:numPr>
              <w:tabs>
                <w:tab w:val="left" w:pos="228"/>
                <w:tab w:val="left" w:pos="1080"/>
              </w:tabs>
              <w:ind w:left="246" w:hanging="246"/>
              <w:jc w:val="both"/>
              <w:rPr>
                <w:rFonts w:ascii="Arial" w:hAnsi="Arial" w:cs="Arial"/>
                <w:sz w:val="22"/>
                <w:szCs w:val="22"/>
                <w:lang w:val="en-GB"/>
              </w:rPr>
            </w:pPr>
            <w:r w:rsidRPr="00C53CC4">
              <w:rPr>
                <w:rFonts w:ascii="Arial" w:hAnsi="Arial" w:cs="Arial"/>
                <w:sz w:val="22"/>
                <w:szCs w:val="22"/>
                <w:lang w:val="en-GB"/>
              </w:rPr>
              <w:t>Good interpersonal skills</w:t>
            </w:r>
          </w:p>
          <w:p w:rsidR="00C53CC4" w:rsidRPr="00C53CC4" w:rsidRDefault="00C53CC4" w:rsidP="005475CA">
            <w:pPr>
              <w:numPr>
                <w:ilvl w:val="0"/>
                <w:numId w:val="9"/>
              </w:numPr>
              <w:tabs>
                <w:tab w:val="left" w:pos="228"/>
                <w:tab w:val="left" w:pos="1080"/>
              </w:tabs>
              <w:ind w:left="246" w:hanging="246"/>
              <w:jc w:val="both"/>
              <w:rPr>
                <w:rFonts w:ascii="Arial" w:hAnsi="Arial" w:cs="Arial"/>
                <w:sz w:val="22"/>
                <w:szCs w:val="22"/>
                <w:lang w:val="en-GB"/>
              </w:rPr>
            </w:pPr>
            <w:r w:rsidRPr="00C53CC4">
              <w:rPr>
                <w:rFonts w:ascii="Arial" w:hAnsi="Arial" w:cs="Arial"/>
                <w:sz w:val="22"/>
                <w:szCs w:val="22"/>
                <w:lang w:val="en-GB"/>
              </w:rPr>
              <w:t>Good, active listening skills</w:t>
            </w:r>
          </w:p>
          <w:p w:rsidR="00C53CC4" w:rsidRPr="00C53CC4" w:rsidRDefault="00C53CC4" w:rsidP="005475CA">
            <w:pPr>
              <w:numPr>
                <w:ilvl w:val="0"/>
                <w:numId w:val="4"/>
              </w:numPr>
              <w:tabs>
                <w:tab w:val="clear" w:pos="720"/>
                <w:tab w:val="num" w:pos="228"/>
                <w:tab w:val="left" w:pos="1080"/>
              </w:tabs>
              <w:ind w:left="228" w:hanging="228"/>
              <w:jc w:val="both"/>
              <w:rPr>
                <w:rFonts w:ascii="Arial" w:hAnsi="Arial" w:cs="Arial"/>
                <w:sz w:val="22"/>
                <w:szCs w:val="22"/>
                <w:lang w:val="en-GB"/>
              </w:rPr>
            </w:pPr>
            <w:r w:rsidRPr="00C53CC4">
              <w:rPr>
                <w:rFonts w:ascii="Arial" w:hAnsi="Arial" w:cs="Arial"/>
                <w:sz w:val="22"/>
                <w:szCs w:val="22"/>
                <w:lang w:val="en-GB"/>
              </w:rPr>
              <w:t>Use own initiative, in consultation with the employer</w:t>
            </w:r>
          </w:p>
          <w:p w:rsidR="00C53CC4" w:rsidRPr="00C53CC4" w:rsidRDefault="00C53CC4" w:rsidP="005475CA">
            <w:pPr>
              <w:numPr>
                <w:ilvl w:val="0"/>
                <w:numId w:val="4"/>
              </w:numPr>
              <w:tabs>
                <w:tab w:val="clear" w:pos="720"/>
                <w:tab w:val="num" w:pos="228"/>
                <w:tab w:val="left" w:pos="1080"/>
              </w:tabs>
              <w:ind w:left="228" w:hanging="228"/>
              <w:jc w:val="both"/>
              <w:rPr>
                <w:rFonts w:ascii="Arial" w:hAnsi="Arial" w:cs="Arial"/>
                <w:sz w:val="22"/>
                <w:szCs w:val="22"/>
                <w:lang w:val="en-GB"/>
              </w:rPr>
            </w:pPr>
            <w:r w:rsidRPr="00C53CC4">
              <w:rPr>
                <w:rFonts w:ascii="Arial" w:hAnsi="Arial" w:cs="Arial"/>
                <w:sz w:val="22"/>
                <w:szCs w:val="22"/>
                <w:lang w:val="en-GB"/>
              </w:rPr>
              <w:t>Work independently</w:t>
            </w:r>
          </w:p>
          <w:p w:rsidR="00C53CC4" w:rsidRPr="00C53CC4" w:rsidRDefault="00C53CC4" w:rsidP="005475CA">
            <w:pPr>
              <w:numPr>
                <w:ilvl w:val="0"/>
                <w:numId w:val="4"/>
              </w:numPr>
              <w:tabs>
                <w:tab w:val="clear" w:pos="720"/>
                <w:tab w:val="num" w:pos="228"/>
                <w:tab w:val="left" w:pos="1080"/>
              </w:tabs>
              <w:ind w:left="228" w:hanging="228"/>
              <w:jc w:val="both"/>
              <w:rPr>
                <w:rFonts w:ascii="Arial" w:hAnsi="Arial" w:cs="Arial"/>
                <w:sz w:val="22"/>
                <w:szCs w:val="22"/>
                <w:lang w:val="en-GB"/>
              </w:rPr>
            </w:pPr>
            <w:r w:rsidRPr="00C53CC4">
              <w:rPr>
                <w:rFonts w:ascii="Arial" w:hAnsi="Arial" w:cs="Arial"/>
                <w:sz w:val="22"/>
                <w:szCs w:val="22"/>
                <w:lang w:val="en-GB"/>
              </w:rPr>
              <w:t>Use a positive and supportive approach</w:t>
            </w:r>
          </w:p>
          <w:p w:rsidR="00C53CC4" w:rsidRPr="00C53CC4" w:rsidRDefault="00C53CC4" w:rsidP="005475CA">
            <w:pPr>
              <w:numPr>
                <w:ilvl w:val="0"/>
                <w:numId w:val="4"/>
              </w:numPr>
              <w:tabs>
                <w:tab w:val="clear" w:pos="720"/>
                <w:tab w:val="num" w:pos="228"/>
                <w:tab w:val="left" w:pos="1080"/>
              </w:tabs>
              <w:ind w:left="228" w:hanging="228"/>
              <w:jc w:val="both"/>
              <w:rPr>
                <w:rFonts w:ascii="Arial" w:hAnsi="Arial" w:cs="Arial"/>
                <w:sz w:val="22"/>
                <w:szCs w:val="22"/>
                <w:lang w:val="en-GB"/>
              </w:rPr>
            </w:pPr>
            <w:r w:rsidRPr="00C53CC4">
              <w:rPr>
                <w:rFonts w:ascii="Arial" w:hAnsi="Arial" w:cs="Arial"/>
                <w:sz w:val="22"/>
                <w:szCs w:val="22"/>
                <w:lang w:val="en-GB"/>
              </w:rPr>
              <w:t>Able to deal with challenging situations</w:t>
            </w:r>
          </w:p>
          <w:p w:rsidR="00C53CC4" w:rsidRPr="00C53CC4" w:rsidRDefault="00C53CC4" w:rsidP="005475CA">
            <w:pPr>
              <w:numPr>
                <w:ilvl w:val="0"/>
                <w:numId w:val="4"/>
              </w:numPr>
              <w:tabs>
                <w:tab w:val="clear" w:pos="720"/>
                <w:tab w:val="num" w:pos="228"/>
                <w:tab w:val="left" w:pos="1080"/>
              </w:tabs>
              <w:ind w:left="228" w:hanging="228"/>
              <w:jc w:val="both"/>
              <w:rPr>
                <w:rFonts w:ascii="Arial" w:hAnsi="Arial" w:cs="Arial"/>
                <w:sz w:val="22"/>
                <w:szCs w:val="22"/>
                <w:lang w:val="en-GB"/>
              </w:rPr>
            </w:pPr>
            <w:r w:rsidRPr="00C53CC4">
              <w:rPr>
                <w:rFonts w:ascii="Arial" w:hAnsi="Arial" w:cs="Arial"/>
                <w:sz w:val="22"/>
                <w:szCs w:val="22"/>
                <w:lang w:val="en-GB"/>
              </w:rPr>
              <w:t>Understanding of good boundaries and the ability to apply those, when required.</w:t>
            </w:r>
          </w:p>
        </w:tc>
        <w:tc>
          <w:tcPr>
            <w:tcW w:w="3222" w:type="dxa"/>
            <w:shd w:val="clear" w:color="auto" w:fill="auto"/>
          </w:tcPr>
          <w:p w:rsidR="00C53CC4" w:rsidRPr="00C53CC4" w:rsidRDefault="00C53CC4" w:rsidP="005475CA">
            <w:pPr>
              <w:tabs>
                <w:tab w:val="left" w:pos="360"/>
                <w:tab w:val="left" w:pos="1080"/>
              </w:tabs>
              <w:jc w:val="both"/>
              <w:rPr>
                <w:rFonts w:ascii="Arial" w:hAnsi="Arial" w:cs="Arial"/>
                <w:sz w:val="22"/>
                <w:szCs w:val="22"/>
                <w:lang w:val="en-GB"/>
              </w:rPr>
            </w:pPr>
          </w:p>
        </w:tc>
      </w:tr>
      <w:tr w:rsidR="00C53CC4" w:rsidRPr="00C53CC4" w:rsidTr="00C53CC4">
        <w:tc>
          <w:tcPr>
            <w:tcW w:w="2448" w:type="dxa"/>
            <w:shd w:val="clear" w:color="auto" w:fill="auto"/>
          </w:tcPr>
          <w:p w:rsidR="00C53CC4" w:rsidRPr="00C53CC4" w:rsidRDefault="00C53CC4" w:rsidP="005475CA">
            <w:pPr>
              <w:tabs>
                <w:tab w:val="left" w:pos="360"/>
                <w:tab w:val="left" w:pos="1080"/>
              </w:tabs>
              <w:jc w:val="center"/>
              <w:rPr>
                <w:rFonts w:ascii="Arial" w:hAnsi="Arial" w:cs="Arial"/>
                <w:sz w:val="22"/>
                <w:szCs w:val="22"/>
                <w:lang w:val="en-GB"/>
              </w:rPr>
            </w:pPr>
            <w:r w:rsidRPr="00C53CC4">
              <w:rPr>
                <w:rFonts w:ascii="Arial" w:hAnsi="Arial" w:cs="Arial"/>
                <w:b/>
                <w:sz w:val="22"/>
                <w:szCs w:val="22"/>
                <w:lang w:val="en-GB"/>
              </w:rPr>
              <w:t>Qualities</w:t>
            </w:r>
          </w:p>
        </w:tc>
        <w:tc>
          <w:tcPr>
            <w:tcW w:w="3936" w:type="dxa"/>
            <w:shd w:val="clear" w:color="auto" w:fill="auto"/>
          </w:tcPr>
          <w:p w:rsidR="00C53CC4" w:rsidRPr="00C53CC4" w:rsidRDefault="00C53CC4" w:rsidP="005475CA">
            <w:pPr>
              <w:numPr>
                <w:ilvl w:val="0"/>
                <w:numId w:val="5"/>
              </w:numPr>
              <w:tabs>
                <w:tab w:val="left" w:pos="228"/>
                <w:tab w:val="left" w:pos="1080"/>
              </w:tabs>
              <w:ind w:hanging="720"/>
              <w:jc w:val="both"/>
              <w:rPr>
                <w:rFonts w:ascii="Arial" w:hAnsi="Arial" w:cs="Arial"/>
                <w:sz w:val="22"/>
                <w:szCs w:val="22"/>
                <w:lang w:val="en-GB"/>
              </w:rPr>
            </w:pPr>
            <w:r w:rsidRPr="00C53CC4">
              <w:rPr>
                <w:rFonts w:ascii="Arial" w:hAnsi="Arial" w:cs="Arial"/>
                <w:sz w:val="22"/>
                <w:szCs w:val="22"/>
                <w:lang w:val="en-GB"/>
              </w:rPr>
              <w:t>Positive outlook to life and activities</w:t>
            </w:r>
          </w:p>
          <w:p w:rsidR="00C53CC4" w:rsidRPr="00C53CC4" w:rsidRDefault="00C53CC4" w:rsidP="005475CA">
            <w:pPr>
              <w:numPr>
                <w:ilvl w:val="0"/>
                <w:numId w:val="5"/>
              </w:numPr>
              <w:tabs>
                <w:tab w:val="left" w:pos="228"/>
                <w:tab w:val="left" w:pos="1080"/>
              </w:tabs>
              <w:ind w:hanging="720"/>
              <w:jc w:val="both"/>
              <w:rPr>
                <w:rFonts w:ascii="Arial" w:hAnsi="Arial" w:cs="Arial"/>
                <w:sz w:val="22"/>
                <w:szCs w:val="22"/>
                <w:lang w:val="en-GB"/>
              </w:rPr>
            </w:pPr>
            <w:r w:rsidRPr="00C53CC4">
              <w:rPr>
                <w:rFonts w:ascii="Arial" w:hAnsi="Arial" w:cs="Arial"/>
                <w:sz w:val="22"/>
                <w:szCs w:val="22"/>
                <w:lang w:val="en-GB"/>
              </w:rPr>
              <w:t>Outgoing and lively personality</w:t>
            </w:r>
          </w:p>
          <w:p w:rsidR="00C53CC4" w:rsidRPr="00C53CC4" w:rsidRDefault="00C53CC4" w:rsidP="005475CA">
            <w:pPr>
              <w:numPr>
                <w:ilvl w:val="0"/>
                <w:numId w:val="5"/>
              </w:numPr>
              <w:tabs>
                <w:tab w:val="left" w:pos="228"/>
                <w:tab w:val="left" w:pos="1080"/>
              </w:tabs>
              <w:ind w:hanging="720"/>
              <w:jc w:val="both"/>
              <w:rPr>
                <w:rFonts w:ascii="Arial" w:hAnsi="Arial" w:cs="Arial"/>
                <w:sz w:val="22"/>
                <w:szCs w:val="22"/>
                <w:lang w:val="en-GB"/>
              </w:rPr>
            </w:pPr>
            <w:r w:rsidRPr="00C53CC4">
              <w:rPr>
                <w:rFonts w:ascii="Arial" w:hAnsi="Arial" w:cs="Arial"/>
                <w:sz w:val="22"/>
                <w:szCs w:val="22"/>
                <w:lang w:val="en-GB"/>
              </w:rPr>
              <w:t xml:space="preserve">Able to form positive relationships </w:t>
            </w:r>
          </w:p>
          <w:p w:rsidR="00C53CC4" w:rsidRPr="00C53CC4" w:rsidRDefault="00C53CC4" w:rsidP="005475CA">
            <w:pPr>
              <w:numPr>
                <w:ilvl w:val="0"/>
                <w:numId w:val="5"/>
              </w:numPr>
              <w:tabs>
                <w:tab w:val="left" w:pos="228"/>
                <w:tab w:val="left" w:pos="1080"/>
              </w:tabs>
              <w:ind w:hanging="720"/>
              <w:jc w:val="both"/>
              <w:rPr>
                <w:rFonts w:ascii="Arial" w:hAnsi="Arial" w:cs="Arial"/>
                <w:sz w:val="22"/>
                <w:szCs w:val="22"/>
                <w:lang w:val="en-GB"/>
              </w:rPr>
            </w:pPr>
            <w:r w:rsidRPr="00C53CC4">
              <w:rPr>
                <w:rFonts w:ascii="Arial" w:hAnsi="Arial" w:cs="Arial"/>
                <w:sz w:val="22"/>
                <w:szCs w:val="22"/>
                <w:lang w:val="en-GB"/>
              </w:rPr>
              <w:t>Calm and patient</w:t>
            </w:r>
          </w:p>
          <w:p w:rsidR="00C53CC4" w:rsidRPr="00C53CC4" w:rsidRDefault="00C53CC4" w:rsidP="005475CA">
            <w:pPr>
              <w:numPr>
                <w:ilvl w:val="0"/>
                <w:numId w:val="5"/>
              </w:numPr>
              <w:tabs>
                <w:tab w:val="left" w:pos="228"/>
                <w:tab w:val="left" w:pos="1080"/>
              </w:tabs>
              <w:ind w:hanging="720"/>
              <w:jc w:val="both"/>
              <w:rPr>
                <w:rFonts w:ascii="Arial" w:hAnsi="Arial" w:cs="Arial"/>
                <w:sz w:val="22"/>
                <w:szCs w:val="22"/>
                <w:lang w:val="en-GB"/>
              </w:rPr>
            </w:pPr>
            <w:r w:rsidRPr="00C53CC4">
              <w:rPr>
                <w:rFonts w:ascii="Arial" w:hAnsi="Arial" w:cs="Arial"/>
                <w:sz w:val="22"/>
                <w:szCs w:val="22"/>
                <w:lang w:val="en-GB"/>
              </w:rPr>
              <w:t>A sense of humour</w:t>
            </w:r>
          </w:p>
          <w:p w:rsidR="00C53CC4" w:rsidRPr="00C53CC4" w:rsidRDefault="00C53CC4" w:rsidP="005475CA">
            <w:pPr>
              <w:numPr>
                <w:ilvl w:val="0"/>
                <w:numId w:val="5"/>
              </w:numPr>
              <w:tabs>
                <w:tab w:val="left" w:pos="228"/>
                <w:tab w:val="left" w:pos="1080"/>
              </w:tabs>
              <w:ind w:hanging="720"/>
              <w:jc w:val="both"/>
              <w:rPr>
                <w:rFonts w:ascii="Arial" w:hAnsi="Arial" w:cs="Arial"/>
                <w:sz w:val="22"/>
                <w:szCs w:val="22"/>
                <w:lang w:val="en-GB"/>
              </w:rPr>
            </w:pPr>
            <w:r w:rsidRPr="00C53CC4">
              <w:rPr>
                <w:rFonts w:ascii="Arial" w:hAnsi="Arial" w:cs="Arial"/>
                <w:sz w:val="22"/>
                <w:szCs w:val="22"/>
                <w:lang w:val="en-GB"/>
              </w:rPr>
              <w:t>Trustworthy and reliable</w:t>
            </w:r>
          </w:p>
        </w:tc>
        <w:tc>
          <w:tcPr>
            <w:tcW w:w="3222" w:type="dxa"/>
            <w:shd w:val="clear" w:color="auto" w:fill="auto"/>
          </w:tcPr>
          <w:p w:rsidR="00C53CC4" w:rsidRPr="00C53CC4" w:rsidRDefault="00C53CC4" w:rsidP="005475CA">
            <w:pPr>
              <w:tabs>
                <w:tab w:val="left" w:pos="360"/>
                <w:tab w:val="left" w:pos="1080"/>
              </w:tabs>
              <w:jc w:val="both"/>
              <w:rPr>
                <w:rFonts w:ascii="Arial" w:hAnsi="Arial" w:cs="Arial"/>
                <w:sz w:val="22"/>
                <w:szCs w:val="22"/>
                <w:lang w:val="en-GB"/>
              </w:rPr>
            </w:pPr>
          </w:p>
        </w:tc>
      </w:tr>
      <w:tr w:rsidR="00C53CC4" w:rsidRPr="00C53CC4" w:rsidTr="00C53CC4">
        <w:tc>
          <w:tcPr>
            <w:tcW w:w="2448" w:type="dxa"/>
            <w:shd w:val="clear" w:color="auto" w:fill="auto"/>
          </w:tcPr>
          <w:p w:rsidR="00C53CC4" w:rsidRPr="00C53CC4" w:rsidRDefault="00C53CC4" w:rsidP="005475CA">
            <w:pPr>
              <w:tabs>
                <w:tab w:val="left" w:pos="360"/>
                <w:tab w:val="left" w:pos="1080"/>
              </w:tabs>
              <w:jc w:val="center"/>
              <w:rPr>
                <w:rFonts w:ascii="Arial" w:hAnsi="Arial" w:cs="Arial"/>
                <w:b/>
                <w:sz w:val="22"/>
                <w:szCs w:val="22"/>
                <w:lang w:val="en-GB"/>
              </w:rPr>
            </w:pPr>
            <w:r w:rsidRPr="00C53CC4">
              <w:rPr>
                <w:rFonts w:ascii="Arial" w:hAnsi="Arial" w:cs="Arial"/>
                <w:b/>
                <w:sz w:val="22"/>
                <w:szCs w:val="22"/>
                <w:lang w:val="en-GB"/>
              </w:rPr>
              <w:t>Additional requirements for this post</w:t>
            </w:r>
          </w:p>
        </w:tc>
        <w:tc>
          <w:tcPr>
            <w:tcW w:w="3936" w:type="dxa"/>
            <w:shd w:val="clear" w:color="auto" w:fill="auto"/>
          </w:tcPr>
          <w:p w:rsidR="00C53CC4" w:rsidRPr="00C53CC4" w:rsidRDefault="00C53CC4" w:rsidP="005475CA">
            <w:pPr>
              <w:numPr>
                <w:ilvl w:val="0"/>
                <w:numId w:val="10"/>
              </w:numPr>
              <w:tabs>
                <w:tab w:val="left" w:pos="246"/>
                <w:tab w:val="left" w:pos="1080"/>
              </w:tabs>
              <w:ind w:left="954" w:hanging="992"/>
              <w:jc w:val="both"/>
              <w:rPr>
                <w:rFonts w:ascii="Arial" w:hAnsi="Arial" w:cs="Arial"/>
                <w:sz w:val="22"/>
                <w:szCs w:val="22"/>
                <w:lang w:val="en-GB"/>
              </w:rPr>
            </w:pPr>
            <w:r w:rsidRPr="00C53CC4">
              <w:rPr>
                <w:rFonts w:ascii="Arial" w:hAnsi="Arial" w:cs="Arial"/>
                <w:sz w:val="22"/>
                <w:szCs w:val="22"/>
                <w:lang w:val="en-GB"/>
              </w:rPr>
              <w:t>Able to work flexible hours to meet</w:t>
            </w:r>
          </w:p>
          <w:p w:rsidR="00C53CC4" w:rsidRPr="00C53CC4" w:rsidRDefault="00C53CC4" w:rsidP="005475CA">
            <w:pPr>
              <w:tabs>
                <w:tab w:val="left" w:pos="246"/>
                <w:tab w:val="left" w:pos="1080"/>
              </w:tabs>
              <w:ind w:left="-38"/>
              <w:jc w:val="both"/>
              <w:rPr>
                <w:rFonts w:ascii="Arial" w:hAnsi="Arial" w:cs="Arial"/>
                <w:sz w:val="22"/>
                <w:szCs w:val="22"/>
                <w:lang w:val="en-GB"/>
              </w:rPr>
            </w:pPr>
            <w:r w:rsidRPr="00C53CC4">
              <w:rPr>
                <w:rFonts w:ascii="Arial" w:hAnsi="Arial" w:cs="Arial"/>
                <w:sz w:val="22"/>
                <w:szCs w:val="22"/>
                <w:lang w:val="en-GB"/>
              </w:rPr>
              <w:t xml:space="preserve">     the needs of the boy for activities</w:t>
            </w:r>
          </w:p>
          <w:p w:rsidR="00C53CC4" w:rsidRPr="00C53CC4" w:rsidRDefault="00C53CC4" w:rsidP="005475CA">
            <w:pPr>
              <w:numPr>
                <w:ilvl w:val="0"/>
                <w:numId w:val="10"/>
              </w:numPr>
              <w:tabs>
                <w:tab w:val="left" w:pos="246"/>
                <w:tab w:val="left" w:pos="1080"/>
              </w:tabs>
              <w:ind w:hanging="758"/>
              <w:jc w:val="both"/>
              <w:rPr>
                <w:rFonts w:ascii="Arial" w:hAnsi="Arial" w:cs="Arial"/>
                <w:sz w:val="22"/>
                <w:szCs w:val="22"/>
                <w:lang w:val="en-GB"/>
              </w:rPr>
            </w:pPr>
            <w:r w:rsidRPr="00C53CC4">
              <w:rPr>
                <w:rFonts w:ascii="Arial" w:hAnsi="Arial" w:cs="Arial"/>
                <w:sz w:val="22"/>
                <w:szCs w:val="22"/>
                <w:lang w:val="en-GB"/>
              </w:rPr>
              <w:t>Good timekeeping</w:t>
            </w:r>
          </w:p>
          <w:p w:rsidR="00C53CC4" w:rsidRPr="00C53CC4" w:rsidRDefault="00C53CC4" w:rsidP="005475CA">
            <w:pPr>
              <w:numPr>
                <w:ilvl w:val="0"/>
                <w:numId w:val="10"/>
              </w:numPr>
              <w:tabs>
                <w:tab w:val="left" w:pos="246"/>
                <w:tab w:val="left" w:pos="1080"/>
              </w:tabs>
              <w:ind w:hanging="758"/>
              <w:jc w:val="both"/>
              <w:rPr>
                <w:rFonts w:ascii="Arial" w:hAnsi="Arial" w:cs="Arial"/>
                <w:sz w:val="22"/>
                <w:szCs w:val="22"/>
                <w:lang w:val="en-GB"/>
              </w:rPr>
            </w:pPr>
            <w:r w:rsidRPr="00C53CC4">
              <w:rPr>
                <w:rFonts w:ascii="Arial" w:hAnsi="Arial" w:cs="Arial"/>
                <w:sz w:val="22"/>
                <w:szCs w:val="22"/>
                <w:lang w:val="en-GB"/>
              </w:rPr>
              <w:t>Able to drive</w:t>
            </w:r>
          </w:p>
          <w:p w:rsidR="00C53CC4" w:rsidRPr="00C53CC4" w:rsidRDefault="00C53CC4" w:rsidP="005475CA">
            <w:pPr>
              <w:numPr>
                <w:ilvl w:val="0"/>
                <w:numId w:val="10"/>
              </w:numPr>
              <w:ind w:left="246" w:hanging="284"/>
              <w:jc w:val="both"/>
              <w:rPr>
                <w:rFonts w:ascii="Arial" w:hAnsi="Arial" w:cs="Arial"/>
                <w:sz w:val="22"/>
                <w:szCs w:val="22"/>
                <w:lang w:val="en-GB"/>
              </w:rPr>
            </w:pPr>
            <w:r w:rsidRPr="00C53CC4">
              <w:rPr>
                <w:rFonts w:ascii="Arial" w:hAnsi="Arial" w:cs="Arial"/>
                <w:sz w:val="22"/>
                <w:szCs w:val="22"/>
                <w:lang w:val="en-GB"/>
              </w:rPr>
              <w:t>Valid driving licence and access to vehicle with business insurance</w:t>
            </w:r>
          </w:p>
        </w:tc>
        <w:tc>
          <w:tcPr>
            <w:tcW w:w="3222" w:type="dxa"/>
            <w:shd w:val="clear" w:color="auto" w:fill="auto"/>
          </w:tcPr>
          <w:p w:rsidR="00C53CC4" w:rsidRPr="00C53CC4" w:rsidRDefault="00C53CC4" w:rsidP="005475CA">
            <w:pPr>
              <w:tabs>
                <w:tab w:val="left" w:pos="360"/>
                <w:tab w:val="left" w:pos="1080"/>
              </w:tabs>
              <w:jc w:val="both"/>
              <w:rPr>
                <w:rFonts w:ascii="Arial" w:hAnsi="Arial" w:cs="Arial"/>
                <w:sz w:val="22"/>
                <w:szCs w:val="22"/>
                <w:lang w:val="en-GB"/>
              </w:rPr>
            </w:pPr>
          </w:p>
          <w:p w:rsidR="00C53CC4" w:rsidRPr="00C53CC4" w:rsidRDefault="00C53CC4" w:rsidP="005475CA">
            <w:pPr>
              <w:tabs>
                <w:tab w:val="left" w:pos="360"/>
                <w:tab w:val="left" w:pos="1080"/>
              </w:tabs>
              <w:jc w:val="both"/>
              <w:rPr>
                <w:rFonts w:ascii="Arial" w:hAnsi="Arial" w:cs="Arial"/>
                <w:sz w:val="22"/>
                <w:szCs w:val="22"/>
                <w:lang w:val="en-GB"/>
              </w:rPr>
            </w:pPr>
          </w:p>
        </w:tc>
      </w:tr>
    </w:tbl>
    <w:p w:rsidR="00C53CC4" w:rsidRPr="00C53CC4" w:rsidRDefault="00C53CC4" w:rsidP="00C53CC4">
      <w:pPr>
        <w:tabs>
          <w:tab w:val="left" w:pos="360"/>
          <w:tab w:val="left" w:pos="1080"/>
        </w:tabs>
        <w:jc w:val="both"/>
        <w:rPr>
          <w:rFonts w:ascii="Arial" w:hAnsi="Arial" w:cs="Arial"/>
          <w:sz w:val="22"/>
          <w:szCs w:val="22"/>
          <w:lang w:val="en-GB"/>
        </w:rPr>
      </w:pPr>
    </w:p>
    <w:sectPr w:rsidR="00C53CC4" w:rsidRPr="00C53CC4" w:rsidSect="009B4C3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842" w:rsidRDefault="002F1842">
      <w:r>
        <w:separator/>
      </w:r>
    </w:p>
  </w:endnote>
  <w:endnote w:type="continuationSeparator" w:id="0">
    <w:p w:rsidR="002F1842" w:rsidRDefault="002F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842" w:rsidRDefault="002F1842">
      <w:r>
        <w:separator/>
      </w:r>
    </w:p>
  </w:footnote>
  <w:footnote w:type="continuationSeparator" w:id="0">
    <w:p w:rsidR="002F1842" w:rsidRDefault="002F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64" w:rsidRDefault="00C0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64" w:rsidRDefault="00C06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64" w:rsidRDefault="00C0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6A36F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51B4"/>
    <w:multiLevelType w:val="hybridMultilevel"/>
    <w:tmpl w:val="AFA2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7" w15:restartNumberingAfterBreak="0">
    <w:nsid w:val="63B6079E"/>
    <w:multiLevelType w:val="hybridMultilevel"/>
    <w:tmpl w:val="F766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C071ED"/>
    <w:multiLevelType w:val="hybridMultilevel"/>
    <w:tmpl w:val="1BAE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3"/>
  </w:num>
  <w:num w:numId="5">
    <w:abstractNumId w:val="1"/>
  </w:num>
  <w:num w:numId="6">
    <w:abstractNumId w:val="10"/>
  </w:num>
  <w:num w:numId="7">
    <w:abstractNumId w:val="8"/>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34548"/>
    <w:rsid w:val="00066E1D"/>
    <w:rsid w:val="00087122"/>
    <w:rsid w:val="000A1A73"/>
    <w:rsid w:val="000F01CE"/>
    <w:rsid w:val="000F4445"/>
    <w:rsid w:val="00106E74"/>
    <w:rsid w:val="00132CE2"/>
    <w:rsid w:val="001841A6"/>
    <w:rsid w:val="001955A5"/>
    <w:rsid w:val="001C0F7F"/>
    <w:rsid w:val="001E0035"/>
    <w:rsid w:val="001E17E7"/>
    <w:rsid w:val="001E5A1E"/>
    <w:rsid w:val="00233F83"/>
    <w:rsid w:val="00237CC0"/>
    <w:rsid w:val="00254464"/>
    <w:rsid w:val="00265196"/>
    <w:rsid w:val="00270155"/>
    <w:rsid w:val="002A2E29"/>
    <w:rsid w:val="002F051F"/>
    <w:rsid w:val="002F1842"/>
    <w:rsid w:val="002F3A2E"/>
    <w:rsid w:val="00336CE0"/>
    <w:rsid w:val="0035031A"/>
    <w:rsid w:val="00354598"/>
    <w:rsid w:val="00356549"/>
    <w:rsid w:val="003736F0"/>
    <w:rsid w:val="00374490"/>
    <w:rsid w:val="00386AE6"/>
    <w:rsid w:val="0038714B"/>
    <w:rsid w:val="003B563D"/>
    <w:rsid w:val="003F0FBC"/>
    <w:rsid w:val="004629A9"/>
    <w:rsid w:val="0048446B"/>
    <w:rsid w:val="004D338F"/>
    <w:rsid w:val="00530A2E"/>
    <w:rsid w:val="0054234E"/>
    <w:rsid w:val="0054323D"/>
    <w:rsid w:val="00550A84"/>
    <w:rsid w:val="00570B4A"/>
    <w:rsid w:val="00577C13"/>
    <w:rsid w:val="005A5135"/>
    <w:rsid w:val="005D50BF"/>
    <w:rsid w:val="005E6F5E"/>
    <w:rsid w:val="00611F72"/>
    <w:rsid w:val="006662A5"/>
    <w:rsid w:val="0067023D"/>
    <w:rsid w:val="0069727D"/>
    <w:rsid w:val="006B612F"/>
    <w:rsid w:val="006C0934"/>
    <w:rsid w:val="006C6E16"/>
    <w:rsid w:val="006C7E6E"/>
    <w:rsid w:val="00744692"/>
    <w:rsid w:val="00750E54"/>
    <w:rsid w:val="00781217"/>
    <w:rsid w:val="007C6F8D"/>
    <w:rsid w:val="0084419E"/>
    <w:rsid w:val="00876350"/>
    <w:rsid w:val="00890AC8"/>
    <w:rsid w:val="008A36CE"/>
    <w:rsid w:val="008B5EEE"/>
    <w:rsid w:val="008C679B"/>
    <w:rsid w:val="008E7924"/>
    <w:rsid w:val="00913B1F"/>
    <w:rsid w:val="009175FD"/>
    <w:rsid w:val="00934F93"/>
    <w:rsid w:val="009748AF"/>
    <w:rsid w:val="009B310F"/>
    <w:rsid w:val="009B4C38"/>
    <w:rsid w:val="009E698C"/>
    <w:rsid w:val="00A00046"/>
    <w:rsid w:val="00A01E95"/>
    <w:rsid w:val="00A408E1"/>
    <w:rsid w:val="00A53A02"/>
    <w:rsid w:val="00A7385C"/>
    <w:rsid w:val="00AB3268"/>
    <w:rsid w:val="00AD2F01"/>
    <w:rsid w:val="00AE4C1D"/>
    <w:rsid w:val="00AF1F2B"/>
    <w:rsid w:val="00B01924"/>
    <w:rsid w:val="00B01A5A"/>
    <w:rsid w:val="00B111F8"/>
    <w:rsid w:val="00B125C9"/>
    <w:rsid w:val="00B14D6E"/>
    <w:rsid w:val="00B504FC"/>
    <w:rsid w:val="00B53D29"/>
    <w:rsid w:val="00B62236"/>
    <w:rsid w:val="00B62AE4"/>
    <w:rsid w:val="00B828E5"/>
    <w:rsid w:val="00BB029F"/>
    <w:rsid w:val="00BB3747"/>
    <w:rsid w:val="00BB7159"/>
    <w:rsid w:val="00BE7EB0"/>
    <w:rsid w:val="00C06164"/>
    <w:rsid w:val="00C129AF"/>
    <w:rsid w:val="00C23FB5"/>
    <w:rsid w:val="00C26FEB"/>
    <w:rsid w:val="00C43195"/>
    <w:rsid w:val="00C53CC4"/>
    <w:rsid w:val="00C71686"/>
    <w:rsid w:val="00C75B2E"/>
    <w:rsid w:val="00CA3269"/>
    <w:rsid w:val="00CA57B0"/>
    <w:rsid w:val="00CA7D49"/>
    <w:rsid w:val="00CD33D0"/>
    <w:rsid w:val="00D31F01"/>
    <w:rsid w:val="00D579C2"/>
    <w:rsid w:val="00DC5F2B"/>
    <w:rsid w:val="00DD6CFD"/>
    <w:rsid w:val="00DE4FD8"/>
    <w:rsid w:val="00DF4E82"/>
    <w:rsid w:val="00E22EF1"/>
    <w:rsid w:val="00E31792"/>
    <w:rsid w:val="00E374B5"/>
    <w:rsid w:val="00E378F4"/>
    <w:rsid w:val="00E8146B"/>
    <w:rsid w:val="00EA54A8"/>
    <w:rsid w:val="00EC1EBF"/>
    <w:rsid w:val="00ED196E"/>
    <w:rsid w:val="00ED71C7"/>
    <w:rsid w:val="00F11FE6"/>
    <w:rsid w:val="00F201D6"/>
    <w:rsid w:val="00F241B6"/>
    <w:rsid w:val="00F332EE"/>
    <w:rsid w:val="00F63A3A"/>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74A0F6"/>
  <w15:chartTrackingRefBased/>
  <w15:docId w15:val="{D6D8372D-951D-4716-9EC5-CF49DF65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73085D8ED3248A31E3DB655C03F15" ma:contentTypeVersion="10" ma:contentTypeDescription="Create a new document." ma:contentTypeScope="" ma:versionID="d4f1711436d928e2efcb2b9da65a50d1">
  <xsd:schema xmlns:xsd="http://www.w3.org/2001/XMLSchema" xmlns:xs="http://www.w3.org/2001/XMLSchema" xmlns:p="http://schemas.microsoft.com/office/2006/metadata/properties" xmlns:ns3="c12e053a-76de-4e7d-904e-43451e7c8a78" targetNamespace="http://schemas.microsoft.com/office/2006/metadata/properties" ma:root="true" ma:fieldsID="640aa6d4453a8d916893d6456f52087e" ns3:_="">
    <xsd:import namespace="c12e053a-76de-4e7d-904e-43451e7c8a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e053a-76de-4e7d-904e-43451e7c8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78F80-B79C-4895-A7FB-5E52C11CACCB}">
  <ds:schemaRefs>
    <ds:schemaRef ds:uri="http://schemas.microsoft.com/sharepoint/v3/contenttype/forms"/>
  </ds:schemaRefs>
</ds:datastoreItem>
</file>

<file path=customXml/itemProps2.xml><?xml version="1.0" encoding="utf-8"?>
<ds:datastoreItem xmlns:ds="http://schemas.openxmlformats.org/officeDocument/2006/customXml" ds:itemID="{C63954A4-2ADE-4A92-B90A-4AE3A23D8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e053a-76de-4e7d-904e-43451e7c8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8BE77-998F-4142-9DC9-BE67864BB99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12e053a-76de-4e7d-904e-43451e7c8a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5</TotalTime>
  <Pages>2</Pages>
  <Words>631</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4182</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2009-02-11T16:13:00Z</cp:lastPrinted>
  <dcterms:created xsi:type="dcterms:W3CDTF">2020-11-06T11:25:00Z</dcterms:created>
  <dcterms:modified xsi:type="dcterms:W3CDTF">2020-11-06T11:31:00Z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0x010100C4173085D8ED3248A31E3DB655C03F15</vt:lpwstr>
  </property>
</Properties>
</file>