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1CE31" w14:textId="77777777" w:rsidR="00CE7254" w:rsidRPr="00CE7254" w:rsidRDefault="00CE7254" w:rsidP="00CE7254">
      <w:pPr>
        <w:jc w:val="center"/>
      </w:pPr>
      <w:r w:rsidRPr="00CE7254">
        <w:rPr>
          <w:b/>
          <w:bCs/>
        </w:rPr>
        <w:t>Job Description</w:t>
      </w:r>
    </w:p>
    <w:p w14:paraId="53FFE685" w14:textId="5CC23BC2" w:rsidR="00CE7254" w:rsidRPr="00CE7254" w:rsidRDefault="00CE7254" w:rsidP="00CE7254">
      <w:pPr>
        <w:jc w:val="center"/>
      </w:pPr>
      <w:r w:rsidRPr="00CE7254">
        <w:rPr>
          <w:b/>
          <w:bCs/>
        </w:rPr>
        <w:t>Ref:</w:t>
      </w:r>
      <w:r w:rsidRPr="00CE7254">
        <w:rPr>
          <w:b/>
          <w:bCs/>
          <w:u w:val="single"/>
        </w:rPr>
        <w:t xml:space="preserve"> PA1224SM</w:t>
      </w:r>
    </w:p>
    <w:p w14:paraId="6613EFF7" w14:textId="77777777" w:rsidR="00CE7254" w:rsidRDefault="00CE7254" w:rsidP="00CE7254">
      <w:r w:rsidRPr="00CE7254">
        <w:t> </w:t>
      </w:r>
    </w:p>
    <w:p w14:paraId="4A8F082E" w14:textId="121260B0" w:rsidR="00CE7254" w:rsidRPr="00CE7254" w:rsidRDefault="00CE7254" w:rsidP="00CE7254">
      <w:pPr>
        <w:spacing w:line="240" w:lineRule="auto"/>
      </w:pPr>
      <w:r w:rsidRPr="00CE7254">
        <w:rPr>
          <w:b/>
          <w:bCs/>
        </w:rPr>
        <w:t>Job Title: *Urgent Care*</w:t>
      </w:r>
    </w:p>
    <w:p w14:paraId="6C39AE7D" w14:textId="77777777" w:rsidR="00CE7254" w:rsidRPr="00CE7254" w:rsidRDefault="00CE7254" w:rsidP="00CE7254">
      <w:pPr>
        <w:spacing w:line="240" w:lineRule="auto"/>
      </w:pPr>
      <w:r w:rsidRPr="00CE7254">
        <w:t>Personal Assistant/Carer</w:t>
      </w:r>
    </w:p>
    <w:p w14:paraId="7BE7F32F" w14:textId="77777777" w:rsidR="00CE7254" w:rsidRPr="00CE7254" w:rsidRDefault="00CE7254" w:rsidP="00CE7254">
      <w:pPr>
        <w:spacing w:line="240" w:lineRule="auto"/>
      </w:pPr>
      <w:r w:rsidRPr="00CE7254">
        <w:rPr>
          <w:b/>
          <w:bCs/>
        </w:rPr>
        <w:t> </w:t>
      </w:r>
    </w:p>
    <w:p w14:paraId="3D3BD9EC" w14:textId="61C31E11" w:rsidR="00CE7254" w:rsidRPr="00CE7254" w:rsidRDefault="00CE7254" w:rsidP="00CE7254">
      <w:pPr>
        <w:spacing w:line="240" w:lineRule="auto"/>
      </w:pPr>
      <w:r w:rsidRPr="00CE7254">
        <w:rPr>
          <w:b/>
          <w:bCs/>
        </w:rPr>
        <w:t>Reporting to:</w:t>
      </w:r>
      <w:r>
        <w:t xml:space="preserve"> </w:t>
      </w:r>
      <w:r w:rsidRPr="00CE7254">
        <w:t>The employer will be the sister of the gentleman requiring care.</w:t>
      </w:r>
    </w:p>
    <w:p w14:paraId="3C240FCC" w14:textId="77777777" w:rsidR="00CE7254" w:rsidRPr="00CE7254" w:rsidRDefault="00CE7254" w:rsidP="00CE7254">
      <w:pPr>
        <w:spacing w:line="240" w:lineRule="auto"/>
      </w:pPr>
      <w:r w:rsidRPr="00CE7254">
        <w:rPr>
          <w:b/>
          <w:bCs/>
        </w:rPr>
        <w:t> </w:t>
      </w:r>
    </w:p>
    <w:p w14:paraId="71EBBC96" w14:textId="6E1019DC" w:rsidR="00CE7254" w:rsidRPr="00CE7254" w:rsidRDefault="00CE7254" w:rsidP="00CE7254">
      <w:pPr>
        <w:spacing w:line="240" w:lineRule="auto"/>
      </w:pPr>
      <w:r w:rsidRPr="00CE7254">
        <w:rPr>
          <w:b/>
          <w:bCs/>
        </w:rPr>
        <w:t>Location:</w:t>
      </w:r>
      <w:r>
        <w:t xml:space="preserve"> </w:t>
      </w:r>
      <w:r w:rsidRPr="00CE7254">
        <w:t>Alford</w:t>
      </w:r>
    </w:p>
    <w:p w14:paraId="7BAECB30" w14:textId="77777777" w:rsidR="00CE7254" w:rsidRPr="00CE7254" w:rsidRDefault="00CE7254" w:rsidP="00CE7254">
      <w:pPr>
        <w:spacing w:line="240" w:lineRule="auto"/>
      </w:pPr>
      <w:r w:rsidRPr="00CE7254">
        <w:t> </w:t>
      </w:r>
    </w:p>
    <w:p w14:paraId="0C11AA05" w14:textId="3E2C7EB9" w:rsidR="00CE7254" w:rsidRPr="00CE7254" w:rsidRDefault="00CE7254" w:rsidP="00CE7254">
      <w:pPr>
        <w:spacing w:line="240" w:lineRule="auto"/>
      </w:pPr>
      <w:r w:rsidRPr="00CE7254">
        <w:rPr>
          <w:b/>
          <w:bCs/>
        </w:rPr>
        <w:t>Rate of pay</w:t>
      </w:r>
      <w:r w:rsidRPr="00CE7254">
        <w:t>:</w:t>
      </w:r>
      <w:r>
        <w:t xml:space="preserve"> </w:t>
      </w:r>
      <w:r w:rsidRPr="00CE7254">
        <w:t>£12.00 per hour</w:t>
      </w:r>
    </w:p>
    <w:p w14:paraId="1CB44315" w14:textId="77777777" w:rsidR="00CE7254" w:rsidRPr="00CE7254" w:rsidRDefault="00CE7254" w:rsidP="00CE7254">
      <w:pPr>
        <w:spacing w:line="240" w:lineRule="auto"/>
      </w:pPr>
      <w:r w:rsidRPr="00CE7254">
        <w:t> </w:t>
      </w:r>
    </w:p>
    <w:p w14:paraId="2B5FC9D3" w14:textId="04CC93C8" w:rsidR="00CE7254" w:rsidRPr="00CE7254" w:rsidRDefault="00CE7254" w:rsidP="00CE7254">
      <w:pPr>
        <w:spacing w:line="240" w:lineRule="auto"/>
      </w:pPr>
      <w:r w:rsidRPr="00CE7254">
        <w:rPr>
          <w:b/>
          <w:bCs/>
        </w:rPr>
        <w:t>Hours required.</w:t>
      </w:r>
      <w:r>
        <w:t xml:space="preserve"> </w:t>
      </w:r>
      <w:r w:rsidRPr="00CE7254">
        <w:rPr>
          <w:b/>
          <w:bCs/>
        </w:rPr>
        <w:t>1 hr daily x 7 days, time flexible and will be discussed at interview</w:t>
      </w:r>
    </w:p>
    <w:p w14:paraId="4F9D28DC" w14:textId="48474552" w:rsidR="00CE7254" w:rsidRPr="00CE7254" w:rsidRDefault="00CE7254" w:rsidP="00CE7254">
      <w:pPr>
        <w:spacing w:line="240" w:lineRule="auto"/>
      </w:pPr>
      <w:r w:rsidRPr="00CE7254">
        <w:rPr>
          <w:b/>
          <w:bCs/>
        </w:rPr>
        <w:t>Also, relief cover for Sickness/Holiday cover</w:t>
      </w:r>
    </w:p>
    <w:p w14:paraId="5B35654C" w14:textId="77777777" w:rsidR="00CE7254" w:rsidRPr="00CE7254" w:rsidRDefault="00CE7254" w:rsidP="00CE7254">
      <w:r w:rsidRPr="00CE7254">
        <w:rPr>
          <w:b/>
          <w:bCs/>
        </w:rPr>
        <w:t> </w:t>
      </w:r>
    </w:p>
    <w:p w14:paraId="2A7C0B99" w14:textId="77777777" w:rsidR="00CE7254" w:rsidRPr="00CE7254" w:rsidRDefault="00CE7254" w:rsidP="00CE7254">
      <w:r w:rsidRPr="00CE7254">
        <w:rPr>
          <w:b/>
          <w:bCs/>
        </w:rPr>
        <w:t>Nature of the job role:</w:t>
      </w:r>
    </w:p>
    <w:p w14:paraId="73D5B123" w14:textId="77777777" w:rsidR="00CE7254" w:rsidRPr="00CE7254" w:rsidRDefault="00CE7254" w:rsidP="00CE7254">
      <w:r w:rsidRPr="00CE7254">
        <w:t>Support of gentleman with complex medical conditions.</w:t>
      </w:r>
    </w:p>
    <w:p w14:paraId="67F993A2" w14:textId="77777777" w:rsidR="00CE7254" w:rsidRPr="00CE7254" w:rsidRDefault="00CE7254" w:rsidP="00CE7254">
      <w:r w:rsidRPr="00CE7254">
        <w:t>To assist washing /dressing</w:t>
      </w:r>
    </w:p>
    <w:p w14:paraId="6CA19ADF" w14:textId="77777777" w:rsidR="00CE7254" w:rsidRPr="00CE7254" w:rsidRDefault="00CE7254" w:rsidP="00CE7254">
      <w:r w:rsidRPr="00CE7254">
        <w:t>Use of hoist</w:t>
      </w:r>
    </w:p>
    <w:p w14:paraId="0EBF41DE" w14:textId="77777777" w:rsidR="00CE7254" w:rsidRPr="00CE7254" w:rsidRDefault="00CE7254" w:rsidP="00CE7254">
      <w:r w:rsidRPr="00CE7254">
        <w:t> </w:t>
      </w:r>
    </w:p>
    <w:p w14:paraId="5A4EA801" w14:textId="77777777" w:rsidR="00CE7254" w:rsidRPr="00CE7254" w:rsidRDefault="00CE7254" w:rsidP="00CE7254">
      <w:r w:rsidRPr="00CE7254">
        <w:rPr>
          <w:b/>
          <w:bCs/>
        </w:rPr>
        <w:t>Main duties: </w:t>
      </w:r>
    </w:p>
    <w:p w14:paraId="16901DB6" w14:textId="01E15920" w:rsidR="00CE7254" w:rsidRPr="00CE7254" w:rsidRDefault="00CE7254" w:rsidP="00CE7254">
      <w:r w:rsidRPr="00CE7254">
        <w:rPr>
          <w:b/>
          <w:bCs/>
        </w:rPr>
        <w:t xml:space="preserve">Assist with Personal care daily, assist </w:t>
      </w:r>
      <w:r w:rsidRPr="00CE7254">
        <w:rPr>
          <w:b/>
          <w:bCs/>
        </w:rPr>
        <w:t>with shaving</w:t>
      </w:r>
      <w:r w:rsidRPr="00CE7254">
        <w:rPr>
          <w:b/>
          <w:bCs/>
        </w:rPr>
        <w:t xml:space="preserve"> etc</w:t>
      </w:r>
    </w:p>
    <w:p w14:paraId="31D07F72" w14:textId="77777777" w:rsidR="00CE7254" w:rsidRPr="00CE7254" w:rsidRDefault="00CE7254" w:rsidP="00CE7254">
      <w:r w:rsidRPr="00CE7254">
        <w:rPr>
          <w:b/>
          <w:bCs/>
        </w:rPr>
        <w:t>mobility assistance (use of hoist)</w:t>
      </w:r>
    </w:p>
    <w:p w14:paraId="26B61853" w14:textId="77777777" w:rsidR="00CE7254" w:rsidRPr="00CE7254" w:rsidRDefault="00CE7254" w:rsidP="00CE7254">
      <w:r w:rsidRPr="00CE7254">
        <w:rPr>
          <w:b/>
          <w:bCs/>
        </w:rPr>
        <w:t>Personal laundry/changing bed, making bed</w:t>
      </w:r>
    </w:p>
    <w:p w14:paraId="32CFEED0" w14:textId="77777777" w:rsidR="00CE7254" w:rsidRPr="00CE7254" w:rsidRDefault="00CE7254" w:rsidP="00CE7254">
      <w:r w:rsidRPr="00CE7254">
        <w:rPr>
          <w:b/>
          <w:bCs/>
        </w:rPr>
        <w:t>All other duties the gentleman may require</w:t>
      </w:r>
    </w:p>
    <w:p w14:paraId="6E09600D" w14:textId="77777777" w:rsidR="00CE7254" w:rsidRPr="00CE7254" w:rsidRDefault="00CE7254" w:rsidP="00CE7254">
      <w:r w:rsidRPr="00CE7254">
        <w:rPr>
          <w:b/>
          <w:bCs/>
        </w:rPr>
        <w:t> </w:t>
      </w:r>
    </w:p>
    <w:p w14:paraId="15D581BB" w14:textId="270F61B5" w:rsidR="00CE7254" w:rsidRPr="00CE7254" w:rsidRDefault="00CE7254" w:rsidP="00CE7254">
      <w:r w:rsidRPr="00CE7254">
        <w:t xml:space="preserve">Applicant must recognise that the support needs of the gentleman shall change daily due to his medical conditions, this </w:t>
      </w:r>
      <w:proofErr w:type="gramStart"/>
      <w:r w:rsidRPr="00CE7254">
        <w:t>has to</w:t>
      </w:r>
      <w:proofErr w:type="gramEnd"/>
      <w:r w:rsidRPr="00CE7254">
        <w:t xml:space="preserve"> be taken into account and shall be explained further if required at interview stage.</w:t>
      </w:r>
    </w:p>
    <w:p w14:paraId="3ADEA28C" w14:textId="77777777" w:rsidR="00CE7254" w:rsidRPr="00CE7254" w:rsidRDefault="00CE7254" w:rsidP="00CE7254">
      <w:r w:rsidRPr="00CE7254">
        <w:lastRenderedPageBreak/>
        <w:t>We also ask that the successful applicant be reliable and be prepared to receive instructions and guidance from the employer/family of the gentleman.</w:t>
      </w:r>
    </w:p>
    <w:p w14:paraId="0A0EB6DF" w14:textId="77777777" w:rsidR="00CE7254" w:rsidRPr="00CE7254" w:rsidRDefault="00CE7254" w:rsidP="00CE7254">
      <w:r w:rsidRPr="00CE7254">
        <w:t>It is also necessary to respect the dignity at all times of the gentleman and the privacy and confidentiality of the family.</w:t>
      </w:r>
    </w:p>
    <w:p w14:paraId="718A2C9A" w14:textId="77777777" w:rsidR="00CE7254" w:rsidRPr="00CE7254" w:rsidRDefault="00CE7254" w:rsidP="00CE7254">
      <w:r w:rsidRPr="00CE7254">
        <w:t>Specialist hoist training shall be given to successful applicant</w:t>
      </w:r>
    </w:p>
    <w:p w14:paraId="5CDDF47F" w14:textId="77777777" w:rsidR="00CE7254" w:rsidRPr="00CE7254" w:rsidRDefault="00CE7254" w:rsidP="00CE7254">
      <w:r w:rsidRPr="00CE7254">
        <w:t>All training shall be given to the suitable applicant if required.</w:t>
      </w:r>
    </w:p>
    <w:p w14:paraId="0E6D4F98" w14:textId="77777777" w:rsidR="00CE7254" w:rsidRDefault="00CE7254" w:rsidP="00CE7254">
      <w:pPr>
        <w:rPr>
          <w:b/>
          <w:bCs/>
        </w:rPr>
      </w:pPr>
    </w:p>
    <w:p w14:paraId="49F9A359" w14:textId="02263288" w:rsidR="00CE7254" w:rsidRPr="00CE7254" w:rsidRDefault="00CE7254" w:rsidP="00CE7254">
      <w:r w:rsidRPr="00CE7254">
        <w:rPr>
          <w:b/>
          <w:bCs/>
        </w:rPr>
        <w:t>Qualifications and Experience:</w:t>
      </w:r>
    </w:p>
    <w:p w14:paraId="08FC66CD" w14:textId="77777777" w:rsidR="00CE7254" w:rsidRPr="00CE7254" w:rsidRDefault="00CE7254" w:rsidP="00CE7254">
      <w:r w:rsidRPr="00CE7254">
        <w:rPr>
          <w:b/>
          <w:bCs/>
        </w:rPr>
        <w:t>Essential:</w:t>
      </w:r>
    </w:p>
    <w:p w14:paraId="5600754D" w14:textId="77777777" w:rsidR="00CE7254" w:rsidRDefault="00CE7254" w:rsidP="00CE7254">
      <w:r w:rsidRPr="00CE7254">
        <w:t>Adult Support and Protection training or willing to complete.</w:t>
      </w:r>
    </w:p>
    <w:p w14:paraId="34FC1AF1" w14:textId="011FE6CF" w:rsidR="00CE7254" w:rsidRPr="00CE7254" w:rsidRDefault="00CE7254" w:rsidP="00CE7254">
      <w:r>
        <w:t>Experience in moving &amp; handling</w:t>
      </w:r>
    </w:p>
    <w:p w14:paraId="6AA0F8F7" w14:textId="77777777" w:rsidR="00CE7254" w:rsidRPr="00CE7254" w:rsidRDefault="00CE7254" w:rsidP="00CE7254">
      <w:r w:rsidRPr="00CE7254">
        <w:rPr>
          <w:b/>
          <w:bCs/>
        </w:rPr>
        <w:t> </w:t>
      </w:r>
    </w:p>
    <w:p w14:paraId="3C7C0E72" w14:textId="77777777" w:rsidR="00CE7254" w:rsidRPr="00CE7254" w:rsidRDefault="00CE7254" w:rsidP="00CE7254">
      <w:r w:rsidRPr="00CE7254">
        <w:rPr>
          <w:b/>
          <w:bCs/>
        </w:rPr>
        <w:t>References and Protecting Vulnerable Groups (PVG) Scheme:</w:t>
      </w:r>
    </w:p>
    <w:p w14:paraId="7E4308C5" w14:textId="77777777" w:rsidR="00CE7254" w:rsidRPr="00CE7254" w:rsidRDefault="00CE7254" w:rsidP="00CE7254">
      <w:r w:rsidRPr="00CE7254">
        <w:t>2 references are required.</w:t>
      </w:r>
    </w:p>
    <w:p w14:paraId="6CB47A34" w14:textId="77777777" w:rsidR="00CE7254" w:rsidRPr="00CE7254" w:rsidRDefault="00CE7254" w:rsidP="00CE7254">
      <w:r w:rsidRPr="00CE7254">
        <w:t>Employees must be required to register with the PVG Scheme</w:t>
      </w:r>
    </w:p>
    <w:p w14:paraId="62C11AD8" w14:textId="77777777" w:rsidR="00CE7254" w:rsidRPr="00CE7254" w:rsidRDefault="00CE7254" w:rsidP="00CE7254">
      <w:proofErr w:type="gramStart"/>
      <w:r w:rsidRPr="00CE7254">
        <w:t>3 month</w:t>
      </w:r>
      <w:proofErr w:type="gramEnd"/>
      <w:r w:rsidRPr="00CE7254">
        <w:t xml:space="preserve"> trial period</w:t>
      </w:r>
    </w:p>
    <w:p w14:paraId="48CA90E0" w14:textId="62503A74" w:rsidR="00CE7254" w:rsidRPr="00CE7254" w:rsidRDefault="00CE7254" w:rsidP="00CE7254">
      <w:r w:rsidRPr="00CE7254">
        <w:t>  </w:t>
      </w:r>
    </w:p>
    <w:p w14:paraId="1E24CA6D" w14:textId="77777777" w:rsidR="00CE7254" w:rsidRPr="00CE7254" w:rsidRDefault="00CE7254" w:rsidP="00CE7254">
      <w:r w:rsidRPr="00CE7254">
        <w:rPr>
          <w:b/>
          <w:bCs/>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CF2E847" w14:textId="77777777" w:rsidR="00424559" w:rsidRDefault="00424559"/>
    <w:sectPr w:rsidR="00424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4"/>
    <w:rsid w:val="00424559"/>
    <w:rsid w:val="009A68D9"/>
    <w:rsid w:val="00A6309B"/>
    <w:rsid w:val="00CE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6111"/>
  <w15:chartTrackingRefBased/>
  <w15:docId w15:val="{CA474BF4-72BA-42CB-AB29-2FB85A5A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254"/>
    <w:rPr>
      <w:rFonts w:eastAsiaTheme="majorEastAsia" w:cstheme="majorBidi"/>
      <w:color w:val="272727" w:themeColor="text1" w:themeTint="D8"/>
    </w:rPr>
  </w:style>
  <w:style w:type="paragraph" w:styleId="Title">
    <w:name w:val="Title"/>
    <w:basedOn w:val="Normal"/>
    <w:next w:val="Normal"/>
    <w:link w:val="TitleChar"/>
    <w:uiPriority w:val="10"/>
    <w:qFormat/>
    <w:rsid w:val="00CE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254"/>
    <w:pPr>
      <w:spacing w:before="160"/>
      <w:jc w:val="center"/>
    </w:pPr>
    <w:rPr>
      <w:i/>
      <w:iCs/>
      <w:color w:val="404040" w:themeColor="text1" w:themeTint="BF"/>
    </w:rPr>
  </w:style>
  <w:style w:type="character" w:customStyle="1" w:styleId="QuoteChar">
    <w:name w:val="Quote Char"/>
    <w:basedOn w:val="DefaultParagraphFont"/>
    <w:link w:val="Quote"/>
    <w:uiPriority w:val="29"/>
    <w:rsid w:val="00CE7254"/>
    <w:rPr>
      <w:i/>
      <w:iCs/>
      <w:color w:val="404040" w:themeColor="text1" w:themeTint="BF"/>
    </w:rPr>
  </w:style>
  <w:style w:type="paragraph" w:styleId="ListParagraph">
    <w:name w:val="List Paragraph"/>
    <w:basedOn w:val="Normal"/>
    <w:uiPriority w:val="34"/>
    <w:qFormat/>
    <w:rsid w:val="00CE7254"/>
    <w:pPr>
      <w:ind w:left="720"/>
      <w:contextualSpacing/>
    </w:pPr>
  </w:style>
  <w:style w:type="character" w:styleId="IntenseEmphasis">
    <w:name w:val="Intense Emphasis"/>
    <w:basedOn w:val="DefaultParagraphFont"/>
    <w:uiPriority w:val="21"/>
    <w:qFormat/>
    <w:rsid w:val="00CE7254"/>
    <w:rPr>
      <w:i/>
      <w:iCs/>
      <w:color w:val="0F4761" w:themeColor="accent1" w:themeShade="BF"/>
    </w:rPr>
  </w:style>
  <w:style w:type="paragraph" w:styleId="IntenseQuote">
    <w:name w:val="Intense Quote"/>
    <w:basedOn w:val="Normal"/>
    <w:next w:val="Normal"/>
    <w:link w:val="IntenseQuoteChar"/>
    <w:uiPriority w:val="30"/>
    <w:qFormat/>
    <w:rsid w:val="00CE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254"/>
    <w:rPr>
      <w:i/>
      <w:iCs/>
      <w:color w:val="0F4761" w:themeColor="accent1" w:themeShade="BF"/>
    </w:rPr>
  </w:style>
  <w:style w:type="character" w:styleId="IntenseReference">
    <w:name w:val="Intense Reference"/>
    <w:basedOn w:val="DefaultParagraphFont"/>
    <w:uiPriority w:val="32"/>
    <w:qFormat/>
    <w:rsid w:val="00CE7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24030">
      <w:bodyDiv w:val="1"/>
      <w:marLeft w:val="0"/>
      <w:marRight w:val="0"/>
      <w:marTop w:val="0"/>
      <w:marBottom w:val="0"/>
      <w:divBdr>
        <w:top w:val="none" w:sz="0" w:space="0" w:color="auto"/>
        <w:left w:val="none" w:sz="0" w:space="0" w:color="auto"/>
        <w:bottom w:val="none" w:sz="0" w:space="0" w:color="auto"/>
        <w:right w:val="none" w:sz="0" w:space="0" w:color="auto"/>
      </w:divBdr>
      <w:divsChild>
        <w:div w:id="364913202">
          <w:marLeft w:val="0"/>
          <w:marRight w:val="0"/>
          <w:marTop w:val="0"/>
          <w:marBottom w:val="0"/>
          <w:divBdr>
            <w:top w:val="none" w:sz="0" w:space="0" w:color="auto"/>
            <w:left w:val="none" w:sz="0" w:space="0" w:color="auto"/>
            <w:bottom w:val="none" w:sz="0" w:space="0" w:color="auto"/>
            <w:right w:val="none" w:sz="0" w:space="0" w:color="auto"/>
          </w:divBdr>
        </w:div>
        <w:div w:id="1852836504">
          <w:marLeft w:val="0"/>
          <w:marRight w:val="0"/>
          <w:marTop w:val="0"/>
          <w:marBottom w:val="0"/>
          <w:divBdr>
            <w:top w:val="none" w:sz="0" w:space="0" w:color="auto"/>
            <w:left w:val="none" w:sz="0" w:space="0" w:color="auto"/>
            <w:bottom w:val="none" w:sz="0" w:space="0" w:color="auto"/>
            <w:right w:val="none" w:sz="0" w:space="0" w:color="auto"/>
          </w:divBdr>
        </w:div>
        <w:div w:id="1934046460">
          <w:marLeft w:val="0"/>
          <w:marRight w:val="0"/>
          <w:marTop w:val="0"/>
          <w:marBottom w:val="0"/>
          <w:divBdr>
            <w:top w:val="none" w:sz="0" w:space="0" w:color="auto"/>
            <w:left w:val="none" w:sz="0" w:space="0" w:color="auto"/>
            <w:bottom w:val="none" w:sz="0" w:space="0" w:color="auto"/>
            <w:right w:val="none" w:sz="0" w:space="0" w:color="auto"/>
          </w:divBdr>
        </w:div>
      </w:divsChild>
    </w:div>
    <w:div w:id="1400785290">
      <w:bodyDiv w:val="1"/>
      <w:marLeft w:val="0"/>
      <w:marRight w:val="0"/>
      <w:marTop w:val="0"/>
      <w:marBottom w:val="0"/>
      <w:divBdr>
        <w:top w:val="none" w:sz="0" w:space="0" w:color="auto"/>
        <w:left w:val="none" w:sz="0" w:space="0" w:color="auto"/>
        <w:bottom w:val="none" w:sz="0" w:space="0" w:color="auto"/>
        <w:right w:val="none" w:sz="0" w:space="0" w:color="auto"/>
      </w:divBdr>
      <w:divsChild>
        <w:div w:id="240069391">
          <w:marLeft w:val="0"/>
          <w:marRight w:val="0"/>
          <w:marTop w:val="0"/>
          <w:marBottom w:val="0"/>
          <w:divBdr>
            <w:top w:val="none" w:sz="0" w:space="0" w:color="auto"/>
            <w:left w:val="none" w:sz="0" w:space="0" w:color="auto"/>
            <w:bottom w:val="none" w:sz="0" w:space="0" w:color="auto"/>
            <w:right w:val="none" w:sz="0" w:space="0" w:color="auto"/>
          </w:divBdr>
        </w:div>
        <w:div w:id="1860193136">
          <w:marLeft w:val="0"/>
          <w:marRight w:val="0"/>
          <w:marTop w:val="0"/>
          <w:marBottom w:val="0"/>
          <w:divBdr>
            <w:top w:val="none" w:sz="0" w:space="0" w:color="auto"/>
            <w:left w:val="none" w:sz="0" w:space="0" w:color="auto"/>
            <w:bottom w:val="none" w:sz="0" w:space="0" w:color="auto"/>
            <w:right w:val="none" w:sz="0" w:space="0" w:color="auto"/>
          </w:divBdr>
        </w:div>
        <w:div w:id="80801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Cruden</dc:creator>
  <cp:keywords/>
  <dc:description/>
  <cp:lastModifiedBy>Fiona Cruden</cp:lastModifiedBy>
  <cp:revision>1</cp:revision>
  <dcterms:created xsi:type="dcterms:W3CDTF">2024-12-03T16:31:00Z</dcterms:created>
  <dcterms:modified xsi:type="dcterms:W3CDTF">2024-12-03T16:38:00Z</dcterms:modified>
</cp:coreProperties>
</file>