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FA44CF">
        <w:rPr>
          <w:rFonts w:ascii="Arial" w:hAnsi="Arial" w:cs="Arial"/>
          <w:szCs w:val="24"/>
        </w:rPr>
        <w:t>DL</w:t>
      </w:r>
      <w:r w:rsidR="003A5B2D">
        <w:rPr>
          <w:rFonts w:ascii="Arial" w:hAnsi="Arial" w:cs="Arial"/>
          <w:szCs w:val="24"/>
        </w:rPr>
        <w:t>1021EB</w:t>
      </w:r>
    </w:p>
    <w:p w:rsidR="00A26DE7" w:rsidRPr="001955A5" w:rsidRDefault="00A26DE7" w:rsidP="00A26DE7">
      <w:pPr>
        <w:pStyle w:val="Title"/>
        <w:ind w:left="90" w:right="-90"/>
        <w:rPr>
          <w:rFonts w:ascii="Arial" w:hAnsi="Arial" w:cs="Arial"/>
          <w:szCs w:val="24"/>
        </w:rPr>
      </w:pPr>
      <w:bookmarkStart w:id="0" w:name="_GoBack"/>
      <w:bookmarkEnd w:id="0"/>
    </w:p>
    <w:p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rsidTr="000A1A73">
        <w:tblPrEx>
          <w:tblCellMar>
            <w:top w:w="0" w:type="dxa"/>
            <w:bottom w:w="0" w:type="dxa"/>
          </w:tblCellMar>
        </w:tblPrEx>
        <w:trPr>
          <w:trHeight w:val="479"/>
        </w:trPr>
        <w:tc>
          <w:tcPr>
            <w:tcW w:w="9640" w:type="dxa"/>
            <w:tcBorders>
              <w:top w:val="single" w:sz="4" w:space="0" w:color="000000"/>
            </w:tcBorders>
          </w:tcPr>
          <w:p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rsidTr="001E0035">
        <w:tblPrEx>
          <w:tblCellMar>
            <w:top w:w="0" w:type="dxa"/>
            <w:bottom w:w="0" w:type="dxa"/>
          </w:tblCellMar>
        </w:tblPrEx>
        <w:trPr>
          <w:trHeight w:val="360"/>
        </w:trPr>
        <w:tc>
          <w:tcPr>
            <w:tcW w:w="4612" w:type="dxa"/>
            <w:tcBorders>
              <w:right w:val="single" w:sz="4" w:space="0" w:color="000000"/>
            </w:tcBorders>
          </w:tcPr>
          <w:p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92337E">
              <w:rPr>
                <w:rFonts w:ascii="Arial" w:hAnsi="Arial" w:cs="Arial"/>
                <w:bCs/>
                <w:sz w:val="24"/>
                <w:szCs w:val="24"/>
              </w:rPr>
              <w:t>Laurencekirk</w:t>
            </w:r>
          </w:p>
        </w:tc>
      </w:tr>
      <w:tr w:rsidR="00356549" w:rsidRPr="001955A5" w:rsidTr="001E0035">
        <w:tblPrEx>
          <w:tblCellMar>
            <w:top w:w="0" w:type="dxa"/>
            <w:bottom w:w="0" w:type="dxa"/>
          </w:tblCellMar>
        </w:tblPrEx>
        <w:trPr>
          <w:trHeight w:val="1682"/>
        </w:trPr>
        <w:tc>
          <w:tcPr>
            <w:tcW w:w="4612" w:type="dxa"/>
            <w:tcBorders>
              <w:right w:val="single" w:sz="4" w:space="0" w:color="000000"/>
            </w:tcBorders>
          </w:tcPr>
          <w:p w:rsidR="00D12A7C" w:rsidRDefault="009C3EF2" w:rsidP="00D12A7C">
            <w:pPr>
              <w:ind w:right="-90"/>
              <w:rPr>
                <w:rFonts w:ascii="Arial" w:hAnsi="Arial" w:cs="Arial"/>
                <w:b/>
                <w:sz w:val="24"/>
                <w:szCs w:val="24"/>
              </w:rPr>
            </w:pPr>
            <w:r>
              <w:rPr>
                <w:rFonts w:ascii="Arial" w:hAnsi="Arial" w:cs="Arial"/>
                <w:b/>
                <w:sz w:val="24"/>
                <w:szCs w:val="24"/>
              </w:rPr>
              <w:t>Hours of Work:</w:t>
            </w:r>
          </w:p>
          <w:p w:rsidR="00D12A7C" w:rsidRDefault="00D12A7C" w:rsidP="00D12A7C">
            <w:pPr>
              <w:ind w:right="-90"/>
              <w:rPr>
                <w:rFonts w:ascii="Arial" w:hAnsi="Arial" w:cs="Arial"/>
                <w:b/>
                <w:sz w:val="24"/>
                <w:szCs w:val="24"/>
              </w:rPr>
            </w:pPr>
          </w:p>
          <w:p w:rsidR="00342FF2" w:rsidRDefault="00FA44CF" w:rsidP="00D12A7C">
            <w:pPr>
              <w:ind w:right="-90"/>
              <w:rPr>
                <w:rFonts w:ascii="Arial" w:hAnsi="Arial" w:cs="Arial"/>
                <w:b/>
                <w:sz w:val="24"/>
                <w:szCs w:val="24"/>
              </w:rPr>
            </w:pPr>
            <w:r>
              <w:rPr>
                <w:rFonts w:ascii="Arial" w:hAnsi="Arial" w:cs="Arial"/>
                <w:b/>
                <w:sz w:val="24"/>
                <w:szCs w:val="24"/>
              </w:rPr>
              <w:t>6 hours per month</w:t>
            </w:r>
          </w:p>
          <w:p w:rsidR="00BE25FC" w:rsidRDefault="00577E9D" w:rsidP="009F0FA0">
            <w:pPr>
              <w:ind w:right="-90"/>
              <w:rPr>
                <w:rFonts w:ascii="Arial" w:hAnsi="Arial" w:cs="Arial"/>
                <w:sz w:val="22"/>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rsidR="00001951" w:rsidRDefault="00001951" w:rsidP="00355D29">
            <w:pPr>
              <w:rPr>
                <w:rFonts w:ascii="Arial" w:hAnsi="Arial" w:cs="Arial"/>
                <w:sz w:val="22"/>
              </w:rPr>
            </w:pPr>
          </w:p>
          <w:p w:rsidR="00001951" w:rsidRPr="00762321" w:rsidRDefault="00001951" w:rsidP="00355D29">
            <w:pPr>
              <w:rPr>
                <w:rFonts w:ascii="Arial" w:hAnsi="Arial" w:cs="Arial"/>
                <w:sz w:val="22"/>
              </w:rPr>
            </w:pPr>
          </w:p>
          <w:p w:rsidR="00B13A79" w:rsidRPr="001955A5" w:rsidRDefault="00B13A79" w:rsidP="000A2D41">
            <w:pPr>
              <w:rPr>
                <w:b/>
                <w:sz w:val="24"/>
                <w:szCs w:val="24"/>
              </w:rPr>
            </w:pPr>
          </w:p>
        </w:tc>
        <w:tc>
          <w:tcPr>
            <w:tcW w:w="5028" w:type="dxa"/>
            <w:tcBorders>
              <w:left w:val="single" w:sz="4" w:space="0" w:color="000000"/>
            </w:tcBorders>
          </w:tcPr>
          <w:p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rsidR="002A2E29" w:rsidRDefault="001E0035">
            <w:pPr>
              <w:ind w:right="-90"/>
              <w:rPr>
                <w:rFonts w:ascii="Arial" w:hAnsi="Arial" w:cs="Arial"/>
                <w:sz w:val="22"/>
                <w:szCs w:val="22"/>
              </w:rPr>
            </w:pPr>
            <w:r w:rsidRPr="001C0F7F">
              <w:rPr>
                <w:rFonts w:ascii="Arial" w:hAnsi="Arial" w:cs="Arial"/>
                <w:sz w:val="22"/>
                <w:szCs w:val="22"/>
              </w:rPr>
              <w:t xml:space="preserve"> </w:t>
            </w:r>
          </w:p>
          <w:p w:rsidR="001E0035" w:rsidRDefault="001E0035">
            <w:pPr>
              <w:ind w:right="-90"/>
              <w:rPr>
                <w:rFonts w:ascii="Arial" w:hAnsi="Arial" w:cs="Arial"/>
                <w:b/>
                <w:sz w:val="24"/>
                <w:szCs w:val="24"/>
                <w:u w:val="single"/>
              </w:rPr>
            </w:pPr>
            <w:r>
              <w:rPr>
                <w:rFonts w:ascii="Arial" w:hAnsi="Arial" w:cs="Arial"/>
                <w:b/>
                <w:sz w:val="24"/>
                <w:szCs w:val="24"/>
                <w:u w:val="single"/>
              </w:rPr>
              <w:t>Permanent:</w:t>
            </w:r>
          </w:p>
          <w:p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three month </w:t>
            </w:r>
            <w:r w:rsidR="00890AC8" w:rsidRPr="001C0F7F">
              <w:rPr>
                <w:rFonts w:ascii="Arial" w:hAnsi="Arial" w:cs="Arial"/>
                <w:sz w:val="22"/>
                <w:szCs w:val="22"/>
              </w:rPr>
              <w:t>probation period</w:t>
            </w: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1E0035">
        <w:tblPrEx>
          <w:tblCellMar>
            <w:top w:w="0" w:type="dxa"/>
            <w:bottom w:w="0" w:type="dxa"/>
          </w:tblCellMar>
        </w:tblPrEx>
        <w:trPr>
          <w:trHeight w:val="233"/>
        </w:trPr>
        <w:tc>
          <w:tcPr>
            <w:tcW w:w="9640" w:type="dxa"/>
            <w:shd w:val="pct20" w:color="000000" w:fill="FFFFFF"/>
          </w:tcPr>
          <w:p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rsidTr="001E0035">
        <w:tblPrEx>
          <w:tblCellMar>
            <w:top w:w="0" w:type="dxa"/>
            <w:bottom w:w="0" w:type="dxa"/>
          </w:tblCellMar>
        </w:tblPrEx>
        <w:trPr>
          <w:trHeight w:val="459"/>
        </w:trPr>
        <w:tc>
          <w:tcPr>
            <w:tcW w:w="9640" w:type="dxa"/>
          </w:tcPr>
          <w:p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3A5B2D">
              <w:rPr>
                <w:rFonts w:ascii="Arial" w:hAnsi="Arial" w:cs="Arial"/>
                <w:b/>
                <w:sz w:val="22"/>
                <w:szCs w:val="22"/>
              </w:rPr>
              <w:t>9.79</w:t>
            </w:r>
            <w:r w:rsidR="00355D29" w:rsidRPr="001B272E">
              <w:rPr>
                <w:rFonts w:ascii="Arial" w:hAnsi="Arial" w:cs="Arial"/>
                <w:b/>
                <w:sz w:val="22"/>
                <w:szCs w:val="22"/>
              </w:rPr>
              <w:t xml:space="preserve"> </w:t>
            </w:r>
            <w:r w:rsidR="002A2E29" w:rsidRPr="001B272E">
              <w:rPr>
                <w:rFonts w:ascii="Arial" w:hAnsi="Arial" w:cs="Arial"/>
                <w:b/>
                <w:sz w:val="22"/>
                <w:szCs w:val="22"/>
              </w:rPr>
              <w:t xml:space="preserve"> </w:t>
            </w:r>
            <w:r w:rsidR="002A2E29" w:rsidRPr="00897A78">
              <w:rPr>
                <w:rFonts w:ascii="Arial" w:hAnsi="Arial" w:cs="Arial"/>
                <w:sz w:val="22"/>
                <w:szCs w:val="22"/>
              </w:rPr>
              <w:t>per hour</w:t>
            </w:r>
          </w:p>
          <w:p w:rsidR="006C7F57" w:rsidRPr="00897A78" w:rsidRDefault="006C7F57" w:rsidP="00B075A1">
            <w:pPr>
              <w:ind w:right="-90"/>
              <w:jc w:val="center"/>
              <w:rPr>
                <w:rFonts w:ascii="Arial" w:hAnsi="Arial" w:cs="Arial"/>
                <w:sz w:val="22"/>
                <w:szCs w:val="22"/>
              </w:rPr>
            </w:pP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blPrEx>
          <w:tblCellMar>
            <w:top w:w="0" w:type="dxa"/>
            <w:bottom w:w="0" w:type="dxa"/>
          </w:tblCellMar>
        </w:tblPrEx>
        <w:trPr>
          <w:trHeight w:val="341"/>
        </w:trPr>
        <w:tc>
          <w:tcPr>
            <w:tcW w:w="9640" w:type="dxa"/>
            <w:shd w:val="pct20" w:color="000000" w:fill="FFFFFF"/>
          </w:tcPr>
          <w:p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rsidTr="000A1A73">
        <w:tblPrEx>
          <w:tblCellMar>
            <w:top w:w="0" w:type="dxa"/>
            <w:bottom w:w="0" w:type="dxa"/>
          </w:tblCellMar>
        </w:tblPrEx>
        <w:trPr>
          <w:trHeight w:val="90"/>
        </w:trPr>
        <w:tc>
          <w:tcPr>
            <w:tcW w:w="9640" w:type="dxa"/>
          </w:tcPr>
          <w:p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FA44CF">
              <w:rPr>
                <w:rFonts w:ascii="Arial" w:hAnsi="Arial" w:cs="Arial"/>
                <w:sz w:val="22"/>
                <w:szCs w:val="22"/>
              </w:rPr>
              <w:t>sixteen</w:t>
            </w:r>
            <w:r w:rsidR="00615764">
              <w:rPr>
                <w:rFonts w:ascii="Arial" w:hAnsi="Arial" w:cs="Arial"/>
                <w:sz w:val="22"/>
                <w:szCs w:val="22"/>
              </w:rPr>
              <w:t xml:space="preserve"> year 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has</w:t>
            </w:r>
            <w:r w:rsidR="003F596E">
              <w:rPr>
                <w:rFonts w:ascii="Arial" w:hAnsi="Arial" w:cs="Arial"/>
                <w:sz w:val="22"/>
                <w:szCs w:val="22"/>
              </w:rPr>
              <w:t xml:space="preserve"> A</w:t>
            </w:r>
            <w:r w:rsidR="003A5B2D">
              <w:rPr>
                <w:rFonts w:ascii="Arial" w:hAnsi="Arial" w:cs="Arial"/>
                <w:sz w:val="22"/>
                <w:szCs w:val="22"/>
              </w:rPr>
              <w:t>utism,</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2E1DD0">
              <w:rPr>
                <w:rFonts w:ascii="Arial" w:hAnsi="Arial" w:cs="Arial"/>
                <w:bCs/>
                <w:sz w:val="22"/>
                <w:szCs w:val="22"/>
              </w:rPr>
              <w:t xml:space="preserve">on </w:t>
            </w:r>
            <w:r w:rsidR="003A5B2D">
              <w:rPr>
                <w:rFonts w:ascii="Arial" w:hAnsi="Arial" w:cs="Arial"/>
                <w:bCs/>
                <w:sz w:val="22"/>
                <w:szCs w:val="22"/>
              </w:rPr>
              <w:t xml:space="preserve"> </w:t>
            </w:r>
            <w:r w:rsidR="00755351">
              <w:rPr>
                <w:rFonts w:ascii="Arial" w:hAnsi="Arial" w:cs="Arial"/>
                <w:bCs/>
                <w:sz w:val="22"/>
                <w:szCs w:val="22"/>
              </w:rPr>
              <w:t xml:space="preserve">activities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rsidTr="000A1A73">
        <w:tblPrEx>
          <w:tblCellMar>
            <w:top w:w="0" w:type="dxa"/>
            <w:bottom w:w="0" w:type="dxa"/>
          </w:tblCellMar>
        </w:tblPrEx>
        <w:trPr>
          <w:trHeight w:val="405"/>
        </w:trPr>
        <w:tc>
          <w:tcPr>
            <w:tcW w:w="9640" w:type="dxa"/>
            <w:tcBorders>
              <w:top w:val="nil"/>
              <w:left w:val="nil"/>
              <w:bottom w:val="nil"/>
              <w:right w:val="nil"/>
            </w:tcBorders>
          </w:tcPr>
          <w:p w:rsidR="00356549" w:rsidRPr="001955A5" w:rsidRDefault="00356549">
            <w:pPr>
              <w:ind w:right="-90"/>
              <w:rPr>
                <w:rFonts w:ascii="Arial" w:hAnsi="Arial" w:cs="Arial"/>
                <w:b/>
                <w:sz w:val="24"/>
                <w:szCs w:val="24"/>
              </w:rPr>
            </w:pPr>
          </w:p>
        </w:tc>
      </w:tr>
      <w:tr w:rsidR="00356549" w:rsidRPr="001955A5" w:rsidTr="000A1A73">
        <w:tblPrEx>
          <w:tblCellMar>
            <w:top w:w="0" w:type="dxa"/>
            <w:bottom w:w="0" w:type="dxa"/>
          </w:tblCellMar>
        </w:tblPrEx>
        <w:trPr>
          <w:trHeight w:val="311"/>
        </w:trPr>
        <w:tc>
          <w:tcPr>
            <w:tcW w:w="9640" w:type="dxa"/>
            <w:tcBorders>
              <w:bottom w:val="nil"/>
            </w:tcBorders>
            <w:shd w:val="pct20" w:color="000000" w:fill="FFFFFF"/>
          </w:tcPr>
          <w:p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rsidTr="00897A78">
        <w:tblPrEx>
          <w:tblCellMar>
            <w:top w:w="0" w:type="dxa"/>
            <w:bottom w:w="0" w:type="dxa"/>
          </w:tblCellMar>
        </w:tblPrEx>
        <w:trPr>
          <w:trHeight w:val="913"/>
        </w:trPr>
        <w:tc>
          <w:tcPr>
            <w:tcW w:w="9640" w:type="dxa"/>
          </w:tcPr>
          <w:p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r w:rsidR="00FA44CF">
              <w:rPr>
                <w:rFonts w:ascii="Arial" w:hAnsi="Arial" w:cs="Arial"/>
                <w:sz w:val="22"/>
                <w:szCs w:val="22"/>
              </w:rPr>
              <w:t>and with using public transport</w:t>
            </w:r>
          </w:p>
          <w:p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rsidTr="00C43195">
        <w:tblPrEx>
          <w:tblCellMar>
            <w:top w:w="0" w:type="dxa"/>
            <w:bottom w:w="0" w:type="dxa"/>
          </w:tblCellMar>
        </w:tblPrEx>
        <w:trPr>
          <w:trHeight w:val="458"/>
        </w:trPr>
        <w:tc>
          <w:tcPr>
            <w:tcW w:w="9640" w:type="dxa"/>
          </w:tcPr>
          <w:p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blPrEx>
          <w:tblCellMar>
            <w:top w:w="0" w:type="dxa"/>
            <w:bottom w:w="0" w:type="dxa"/>
          </w:tblCellMar>
        </w:tblPrEx>
        <w:trPr>
          <w:trHeight w:val="233"/>
        </w:trPr>
        <w:tc>
          <w:tcPr>
            <w:tcW w:w="9640" w:type="dxa"/>
            <w:shd w:val="pct20" w:color="000000" w:fill="FFFFFF"/>
          </w:tcPr>
          <w:p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rsidTr="000A1A73">
        <w:tblPrEx>
          <w:tblCellMar>
            <w:top w:w="0" w:type="dxa"/>
            <w:bottom w:w="0" w:type="dxa"/>
          </w:tblCellMar>
        </w:tblPrEx>
        <w:trPr>
          <w:trHeight w:val="872"/>
        </w:trPr>
        <w:tc>
          <w:tcPr>
            <w:tcW w:w="9640" w:type="dxa"/>
          </w:tcPr>
          <w:p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rsidR="00913B1F" w:rsidRDefault="00913B1F" w:rsidP="00DF4E82">
      <w:pPr>
        <w:ind w:right="713"/>
        <w:rPr>
          <w:rFonts w:ascii="Arial" w:hAnsi="Arial" w:cs="Arial"/>
          <w:sz w:val="24"/>
          <w:szCs w:val="24"/>
        </w:rPr>
      </w:pPr>
    </w:p>
    <w:p w:rsidR="00A26DE7" w:rsidRDefault="00A26DE7" w:rsidP="00DF4E82">
      <w:pPr>
        <w:ind w:right="713"/>
        <w:rPr>
          <w:rFonts w:ascii="Arial" w:hAnsi="Arial" w:cs="Arial"/>
          <w:sz w:val="24"/>
          <w:szCs w:val="24"/>
        </w:rPr>
      </w:pPr>
    </w:p>
    <w:p w:rsidR="00A26DE7" w:rsidRDefault="00A26DE7" w:rsidP="00DF4E82">
      <w:pPr>
        <w:ind w:right="713"/>
        <w:rPr>
          <w:rFonts w:ascii="Arial" w:hAnsi="Arial" w:cs="Arial"/>
          <w:sz w:val="24"/>
          <w:szCs w:val="24"/>
        </w:rPr>
      </w:pPr>
    </w:p>
    <w:p w:rsidR="004A1504" w:rsidRDefault="004A1504" w:rsidP="00DF4E82">
      <w:pPr>
        <w:ind w:right="713"/>
        <w:rPr>
          <w:rFonts w:ascii="Arial" w:hAnsi="Arial" w:cs="Arial"/>
          <w:sz w:val="24"/>
          <w:szCs w:val="24"/>
        </w:rPr>
      </w:pPr>
    </w:p>
    <w:p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rsidTr="00B075A1">
        <w:tblPrEx>
          <w:tblCellMar>
            <w:top w:w="0" w:type="dxa"/>
            <w:bottom w:w="0" w:type="dxa"/>
          </w:tblCellMar>
        </w:tblPrEx>
        <w:trPr>
          <w:trHeight w:val="305"/>
        </w:trPr>
        <w:tc>
          <w:tcPr>
            <w:tcW w:w="9640" w:type="dxa"/>
            <w:shd w:val="pct20" w:color="000000" w:fill="FFFFFF"/>
          </w:tcPr>
          <w:p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rsidTr="00B075A1">
        <w:tblPrEx>
          <w:tblCellMar>
            <w:top w:w="0" w:type="dxa"/>
            <w:bottom w:w="0" w:type="dxa"/>
          </w:tblCellMar>
        </w:tblPrEx>
        <w:trPr>
          <w:trHeight w:val="900"/>
        </w:trPr>
        <w:tc>
          <w:tcPr>
            <w:tcW w:w="9640" w:type="dxa"/>
          </w:tcPr>
          <w:p w:rsidR="00DF4E82" w:rsidRPr="00897A78" w:rsidRDefault="00DF4E82" w:rsidP="00B075A1">
            <w:pPr>
              <w:ind w:right="-90"/>
              <w:rPr>
                <w:rFonts w:ascii="Arial" w:hAnsi="Arial" w:cs="Arial"/>
                <w:sz w:val="22"/>
                <w:szCs w:val="22"/>
              </w:rPr>
            </w:pPr>
            <w:r w:rsidRPr="00897A78">
              <w:rPr>
                <w:rFonts w:ascii="Arial" w:hAnsi="Arial" w:cs="Arial"/>
                <w:sz w:val="22"/>
                <w:szCs w:val="22"/>
              </w:rPr>
              <w:lastRenderedPageBreak/>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and have an enthusiastic approach to life.  However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rsidTr="00B075A1">
        <w:tblPrEx>
          <w:tblCellMar>
            <w:top w:w="0" w:type="dxa"/>
            <w:bottom w:w="0" w:type="dxa"/>
          </w:tblCellMar>
        </w:tblPrEx>
        <w:trPr>
          <w:trHeight w:val="287"/>
        </w:trPr>
        <w:tc>
          <w:tcPr>
            <w:tcW w:w="9640" w:type="dxa"/>
            <w:shd w:val="pct20" w:color="000000" w:fill="FFFFFF"/>
          </w:tcPr>
          <w:p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rsidTr="00B075A1">
        <w:tblPrEx>
          <w:tblCellMar>
            <w:top w:w="0" w:type="dxa"/>
            <w:bottom w:w="0" w:type="dxa"/>
          </w:tblCellMar>
        </w:tblPrEx>
        <w:trPr>
          <w:trHeight w:val="345"/>
        </w:trPr>
        <w:tc>
          <w:tcPr>
            <w:tcW w:w="9640" w:type="dxa"/>
          </w:tcPr>
          <w:p w:rsidR="0038714B" w:rsidRDefault="0038714B" w:rsidP="003B563D">
            <w:pPr>
              <w:ind w:left="218"/>
              <w:jc w:val="both"/>
              <w:rPr>
                <w:rFonts w:ascii="Arial" w:hAnsi="Arial" w:cs="Arial"/>
                <w:sz w:val="22"/>
                <w:szCs w:val="22"/>
              </w:rPr>
            </w:pPr>
          </w:p>
          <w:p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rsidR="003B563D" w:rsidRDefault="003B563D" w:rsidP="003B563D">
            <w:pPr>
              <w:jc w:val="both"/>
              <w:rPr>
                <w:rFonts w:ascii="Arial" w:hAnsi="Arial" w:cs="Arial"/>
                <w:sz w:val="22"/>
                <w:szCs w:val="22"/>
              </w:rPr>
            </w:pPr>
          </w:p>
          <w:p w:rsidR="003B563D" w:rsidRDefault="003B563D" w:rsidP="003B563D">
            <w:pPr>
              <w:jc w:val="center"/>
              <w:rPr>
                <w:rFonts w:ascii="Arial" w:hAnsi="Arial" w:cs="Arial"/>
                <w:sz w:val="22"/>
                <w:szCs w:val="22"/>
              </w:rPr>
            </w:pPr>
            <w:r>
              <w:rPr>
                <w:rFonts w:ascii="Arial" w:hAnsi="Arial" w:cs="Arial"/>
                <w:sz w:val="22"/>
                <w:szCs w:val="22"/>
              </w:rPr>
              <w:t>For more information or to a apply for this position please contact :</w:t>
            </w:r>
          </w:p>
          <w:p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BD4018">
              <w:rPr>
                <w:rFonts w:ascii="Arial" w:hAnsi="Arial" w:cs="Arial"/>
                <w:sz w:val="22"/>
                <w:szCs w:val="22"/>
              </w:rPr>
              <w:t>2</w:t>
            </w:r>
            <w:r w:rsidR="00BF28FD">
              <w:rPr>
                <w:rFonts w:ascii="Arial" w:hAnsi="Arial" w:cs="Arial"/>
                <w:sz w:val="22"/>
                <w:szCs w:val="22"/>
              </w:rPr>
              <w:t>/530520</w:t>
            </w:r>
            <w:r w:rsidR="00F2412A">
              <w:rPr>
                <w:rFonts w:ascii="Arial" w:hAnsi="Arial" w:cs="Arial"/>
                <w:sz w:val="22"/>
                <w:szCs w:val="22"/>
              </w:rPr>
              <w:t xml:space="preserve"> or call</w:t>
            </w:r>
            <w:r w:rsidR="00BF28FD">
              <w:rPr>
                <w:rFonts w:ascii="Arial" w:hAnsi="Arial" w:cs="Arial"/>
                <w:sz w:val="22"/>
                <w:szCs w:val="22"/>
              </w:rPr>
              <w:t xml:space="preserve"> Deborah on</w:t>
            </w:r>
            <w:r w:rsidR="00F2412A">
              <w:rPr>
                <w:rFonts w:ascii="Arial" w:hAnsi="Arial" w:cs="Arial"/>
                <w:sz w:val="22"/>
                <w:szCs w:val="22"/>
              </w:rPr>
              <w:t xml:space="preserve"> 07584473652</w:t>
            </w:r>
            <w:r w:rsidR="00B075A1">
              <w:rPr>
                <w:rFonts w:ascii="Arial" w:hAnsi="Arial" w:cs="Arial"/>
                <w:sz w:val="22"/>
                <w:szCs w:val="22"/>
              </w:rPr>
              <w:t xml:space="preserve"> for an informal chat</w:t>
            </w:r>
            <w:r w:rsidR="00897A78">
              <w:rPr>
                <w:rFonts w:ascii="Arial" w:hAnsi="Arial" w:cs="Arial"/>
                <w:sz w:val="22"/>
                <w:szCs w:val="22"/>
              </w:rPr>
              <w:t xml:space="preserve">  </w:t>
            </w:r>
          </w:p>
          <w:p w:rsidR="003B563D" w:rsidRPr="001955A5" w:rsidRDefault="003B563D" w:rsidP="00B075A1">
            <w:pPr>
              <w:tabs>
                <w:tab w:val="left" w:pos="360"/>
                <w:tab w:val="left" w:pos="1080"/>
              </w:tabs>
              <w:jc w:val="center"/>
              <w:rPr>
                <w:rFonts w:ascii="Arial" w:hAnsi="Arial" w:cs="Arial"/>
                <w:sz w:val="24"/>
                <w:szCs w:val="24"/>
              </w:rPr>
            </w:pPr>
          </w:p>
        </w:tc>
      </w:tr>
    </w:tbl>
    <w:p w:rsidR="0038714B" w:rsidRDefault="0038714B">
      <w:pPr>
        <w:ind w:right="-90"/>
        <w:rPr>
          <w:rFonts w:ascii="Arial" w:hAnsi="Arial" w:cs="Arial"/>
          <w:b/>
          <w:sz w:val="24"/>
          <w:szCs w:val="24"/>
        </w:rPr>
      </w:pPr>
    </w:p>
    <w:p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rsidR="003B563D" w:rsidRDefault="003B563D">
      <w:pPr>
        <w:ind w:right="-90"/>
        <w:rPr>
          <w:rFonts w:ascii="Arial" w:hAnsi="Arial" w:cs="Arial"/>
          <w:b/>
          <w:sz w:val="24"/>
          <w:szCs w:val="24"/>
        </w:rPr>
      </w:pPr>
    </w:p>
    <w:p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rsidTr="009F0FA0">
        <w:tc>
          <w:tcPr>
            <w:tcW w:w="2448"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rsidTr="009F0FA0">
        <w:tc>
          <w:tcPr>
            <w:tcW w:w="2448" w:type="dxa"/>
            <w:shd w:val="clear" w:color="auto" w:fill="E0E0E0"/>
          </w:tcPr>
          <w:p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Previous work with 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rsidR="00BE25FC" w:rsidRDefault="00BE25FC" w:rsidP="0045089A">
            <w:pPr>
              <w:tabs>
                <w:tab w:val="left" w:pos="1080"/>
              </w:tabs>
              <w:jc w:val="both"/>
              <w:rPr>
                <w:rFonts w:ascii="Arial" w:hAnsi="Arial" w:cs="Arial"/>
                <w:sz w:val="22"/>
                <w:szCs w:val="22"/>
              </w:rPr>
            </w:pPr>
          </w:p>
          <w:p w:rsidR="0045089A" w:rsidRDefault="0045089A" w:rsidP="0045089A">
            <w:pPr>
              <w:tabs>
                <w:tab w:val="left" w:pos="1080"/>
              </w:tabs>
              <w:jc w:val="both"/>
              <w:rPr>
                <w:rFonts w:ascii="Arial" w:hAnsi="Arial" w:cs="Arial"/>
                <w:sz w:val="22"/>
                <w:szCs w:val="22"/>
              </w:rPr>
            </w:pPr>
          </w:p>
          <w:p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rsidR="0038714B" w:rsidRPr="00227CB9" w:rsidRDefault="0038714B" w:rsidP="00B075A1">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rsidTr="009F0FA0">
        <w:tc>
          <w:tcPr>
            <w:tcW w:w="2448" w:type="dxa"/>
            <w:shd w:val="clear" w:color="auto" w:fill="auto"/>
          </w:tcPr>
          <w:p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rsidR="009175FD" w:rsidRPr="00227CB9" w:rsidRDefault="009175FD" w:rsidP="00227CB9">
            <w:pPr>
              <w:tabs>
                <w:tab w:val="left" w:pos="360"/>
                <w:tab w:val="left" w:pos="1080"/>
              </w:tabs>
              <w:jc w:val="both"/>
              <w:rPr>
                <w:rFonts w:ascii="Arial" w:hAnsi="Arial" w:cs="Arial"/>
                <w:sz w:val="22"/>
                <w:szCs w:val="22"/>
              </w:rPr>
            </w:pPr>
          </w:p>
          <w:p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rsidR="009175FD" w:rsidRPr="00227CB9" w:rsidRDefault="00805F9C" w:rsidP="00227CB9">
            <w:pPr>
              <w:tabs>
                <w:tab w:val="left" w:pos="360"/>
                <w:tab w:val="left" w:pos="1080"/>
              </w:tabs>
              <w:jc w:val="both"/>
              <w:rPr>
                <w:rFonts w:ascii="Arial" w:hAnsi="Arial" w:cs="Arial"/>
                <w:sz w:val="22"/>
                <w:szCs w:val="22"/>
              </w:rPr>
            </w:pPr>
            <w:r w:rsidRPr="00805F9C">
              <w:rPr>
                <w:rFonts w:ascii="Arial" w:hAnsi="Arial" w:cs="Arial"/>
                <w:sz w:val="22"/>
                <w:szCs w:val="22"/>
              </w:rPr>
              <w:t>Driver’s License and access to a vehicle.</w:t>
            </w:r>
          </w:p>
        </w:tc>
      </w:tr>
    </w:tbl>
    <w:p w:rsidR="0038714B" w:rsidRPr="00D462C1" w:rsidRDefault="0038714B" w:rsidP="0038714B">
      <w:pPr>
        <w:tabs>
          <w:tab w:val="left" w:pos="360"/>
          <w:tab w:val="left" w:pos="1080"/>
        </w:tabs>
        <w:jc w:val="both"/>
        <w:rPr>
          <w:rFonts w:ascii="Arial" w:hAnsi="Arial" w:cs="Arial"/>
          <w:sz w:val="22"/>
          <w:szCs w:val="22"/>
        </w:rPr>
      </w:pPr>
    </w:p>
    <w:p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06" w:rsidRDefault="00016706">
      <w:r>
        <w:separator/>
      </w:r>
    </w:p>
  </w:endnote>
  <w:endnote w:type="continuationSeparator" w:id="0">
    <w:p w:rsidR="00016706" w:rsidRDefault="000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06" w:rsidRDefault="00016706">
      <w:r>
        <w:separator/>
      </w:r>
    </w:p>
  </w:footnote>
  <w:footnote w:type="continuationSeparator" w:id="0">
    <w:p w:rsidR="00016706" w:rsidRDefault="000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B59C2"/>
    <w:rsid w:val="006C7F57"/>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44CF"/>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3074"/>
    <o:shapelayout v:ext="edit">
      <o:idmap v:ext="edit" data="2"/>
    </o:shapelayout>
  </w:shapeDefaults>
  <w:decimalSymbol w:val="."/>
  <w:listSeparator w:val=","/>
  <w14:docId w14:val="77C91EC9"/>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578</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3879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2021-10-26T11:00:00Z</dcterms:created>
  <dcterms:modified xsi:type="dcterms:W3CDTF">2021-10-26T11:07:00Z</dcterms:modified>
</cp:coreProperties>
</file>