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2058" w14:textId="51E4E0A8" w:rsidR="00356549" w:rsidRPr="001E0035" w:rsidRDefault="00356549" w:rsidP="00DC27F2">
      <w:pPr>
        <w:pStyle w:val="Title"/>
        <w:ind w:right="-90"/>
        <w:rPr>
          <w:rFonts w:ascii="Arial" w:hAnsi="Arial" w:cs="Arial"/>
          <w:szCs w:val="24"/>
          <w:u w:val="single"/>
        </w:rPr>
      </w:pPr>
      <w:r w:rsidRPr="001E0035">
        <w:rPr>
          <w:rFonts w:ascii="Arial" w:hAnsi="Arial" w:cs="Arial"/>
          <w:szCs w:val="24"/>
          <w:u w:val="single"/>
        </w:rPr>
        <w:t>JOB DESCRIPTION</w:t>
      </w:r>
    </w:p>
    <w:p w14:paraId="314496C7" w14:textId="35C22D58" w:rsidR="00C75B2E" w:rsidRPr="00D218ED" w:rsidRDefault="00DE4FD8" w:rsidP="001955A5">
      <w:pPr>
        <w:pStyle w:val="Title"/>
        <w:ind w:left="90" w:right="-90"/>
        <w:rPr>
          <w:rFonts w:ascii="Arial" w:hAnsi="Arial" w:cs="Arial"/>
          <w:szCs w:val="24"/>
          <w:u w:val="single"/>
        </w:rPr>
      </w:pPr>
      <w:r>
        <w:rPr>
          <w:rFonts w:ascii="Arial" w:hAnsi="Arial" w:cs="Arial"/>
          <w:szCs w:val="24"/>
        </w:rPr>
        <w:t>Ref no:</w:t>
      </w:r>
      <w:r w:rsidR="00B024BB">
        <w:rPr>
          <w:rFonts w:ascii="Arial" w:hAnsi="Arial" w:cs="Arial"/>
          <w:szCs w:val="24"/>
        </w:rPr>
        <w:t xml:space="preserve"> </w:t>
      </w:r>
      <w:r w:rsidR="00A343FB">
        <w:rPr>
          <w:rFonts w:ascii="Arial" w:hAnsi="Arial" w:cs="Arial"/>
          <w:szCs w:val="24"/>
        </w:rPr>
        <w:t>BK</w:t>
      </w:r>
      <w:r w:rsidR="002C116B">
        <w:rPr>
          <w:rFonts w:ascii="Arial" w:hAnsi="Arial" w:cs="Arial"/>
          <w:szCs w:val="24"/>
        </w:rPr>
        <w:t>0</w:t>
      </w:r>
      <w:r w:rsidR="00A343FB">
        <w:rPr>
          <w:rFonts w:ascii="Arial" w:hAnsi="Arial" w:cs="Arial"/>
          <w:szCs w:val="24"/>
        </w:rPr>
        <w:t>4</w:t>
      </w:r>
      <w:r w:rsidR="006A3214" w:rsidRPr="006A3214">
        <w:rPr>
          <w:rFonts w:ascii="Arial" w:hAnsi="Arial" w:cs="Arial"/>
          <w:szCs w:val="24"/>
        </w:rPr>
        <w:t>25SM</w:t>
      </w:r>
    </w:p>
    <w:p w14:paraId="2F591CB9"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5513B124" w14:textId="77777777" w:rsidTr="001E0035">
        <w:trPr>
          <w:trHeight w:val="323"/>
        </w:trPr>
        <w:tc>
          <w:tcPr>
            <w:tcW w:w="9640" w:type="dxa"/>
            <w:tcBorders>
              <w:bottom w:val="single" w:sz="4" w:space="0" w:color="000000"/>
            </w:tcBorders>
            <w:shd w:val="pct20" w:color="000000" w:fill="FFFFFF"/>
          </w:tcPr>
          <w:p w14:paraId="08AFA32D"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0ADCCB69" w14:textId="77777777" w:rsidTr="00AA310B">
        <w:trPr>
          <w:trHeight w:val="156"/>
        </w:trPr>
        <w:tc>
          <w:tcPr>
            <w:tcW w:w="9640" w:type="dxa"/>
            <w:tcBorders>
              <w:top w:val="single" w:sz="4" w:space="0" w:color="000000"/>
            </w:tcBorders>
          </w:tcPr>
          <w:p w14:paraId="6F7F89F7" w14:textId="75526AE6"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A820AE">
              <w:rPr>
                <w:rFonts w:ascii="Arial" w:hAnsi="Arial" w:cs="Arial"/>
                <w:sz w:val="24"/>
                <w:szCs w:val="24"/>
              </w:rPr>
              <w:t>b</w:t>
            </w:r>
            <w:r w:rsidR="00DD08B4">
              <w:rPr>
                <w:rFonts w:ascii="Arial" w:hAnsi="Arial" w:cs="Arial"/>
                <w:sz w:val="24"/>
                <w:szCs w:val="24"/>
              </w:rPr>
              <w:t>e the</w:t>
            </w:r>
            <w:r w:rsidR="00A343FB">
              <w:rPr>
                <w:rFonts w:ascii="Arial" w:hAnsi="Arial" w:cs="Arial"/>
                <w:sz w:val="24"/>
                <w:szCs w:val="24"/>
              </w:rPr>
              <w:t xml:space="preserve"> daughter of the</w:t>
            </w:r>
            <w:r w:rsidR="000D47C0">
              <w:rPr>
                <w:rFonts w:ascii="Arial" w:hAnsi="Arial" w:cs="Arial"/>
                <w:sz w:val="24"/>
                <w:szCs w:val="24"/>
              </w:rPr>
              <w:t xml:space="preserve"> </w:t>
            </w:r>
            <w:r w:rsidR="00DC27F2">
              <w:rPr>
                <w:rFonts w:ascii="Arial" w:hAnsi="Arial" w:cs="Arial"/>
                <w:sz w:val="24"/>
                <w:szCs w:val="24"/>
              </w:rPr>
              <w:t>lady who</w:t>
            </w:r>
            <w:r>
              <w:rPr>
                <w:rFonts w:ascii="Arial" w:hAnsi="Arial" w:cs="Arial"/>
                <w:sz w:val="24"/>
                <w:szCs w:val="24"/>
              </w:rPr>
              <w:t xml:space="preserve"> requires support</w:t>
            </w:r>
            <w:r w:rsidR="00AA310B">
              <w:rPr>
                <w:rFonts w:ascii="Arial" w:hAnsi="Arial" w:cs="Arial"/>
                <w:sz w:val="24"/>
                <w:szCs w:val="24"/>
              </w:rPr>
              <w:t>.</w:t>
            </w:r>
          </w:p>
        </w:tc>
      </w:tr>
    </w:tbl>
    <w:p w14:paraId="5374263A"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74B36F6" w14:textId="77777777" w:rsidTr="001E0035">
        <w:trPr>
          <w:cantSplit/>
          <w:trHeight w:val="323"/>
        </w:trPr>
        <w:tc>
          <w:tcPr>
            <w:tcW w:w="9640" w:type="dxa"/>
            <w:gridSpan w:val="2"/>
            <w:tcBorders>
              <w:bottom w:val="nil"/>
            </w:tcBorders>
            <w:shd w:val="pct20" w:color="000000" w:fill="FFFFFF"/>
          </w:tcPr>
          <w:p w14:paraId="29EB69EB"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547C9CAE" w14:textId="77777777" w:rsidTr="001E0035">
        <w:trPr>
          <w:trHeight w:val="360"/>
        </w:trPr>
        <w:tc>
          <w:tcPr>
            <w:tcW w:w="4612" w:type="dxa"/>
            <w:tcBorders>
              <w:right w:val="single" w:sz="4" w:space="0" w:color="000000"/>
            </w:tcBorders>
          </w:tcPr>
          <w:p w14:paraId="2B8845FF" w14:textId="2B8A6D02" w:rsidR="00356549" w:rsidRPr="001955A5" w:rsidRDefault="006570C2" w:rsidP="002E1DD0">
            <w:pPr>
              <w:ind w:right="-90"/>
              <w:rPr>
                <w:rFonts w:ascii="Arial" w:hAnsi="Arial" w:cs="Arial"/>
                <w:b/>
                <w:sz w:val="24"/>
                <w:szCs w:val="24"/>
              </w:rPr>
            </w:pPr>
            <w:r>
              <w:rPr>
                <w:rFonts w:ascii="Arial" w:hAnsi="Arial" w:cs="Arial"/>
                <w:b/>
                <w:sz w:val="24"/>
                <w:szCs w:val="24"/>
              </w:rPr>
              <w:t>Position</w:t>
            </w:r>
            <w:r w:rsidR="007611E0">
              <w:rPr>
                <w:rFonts w:ascii="Arial" w:hAnsi="Arial" w:cs="Arial"/>
                <w:b/>
                <w:sz w:val="24"/>
                <w:szCs w:val="24"/>
              </w:rPr>
              <w:t>:</w:t>
            </w:r>
            <w:r w:rsidR="00F62D63">
              <w:rPr>
                <w:rFonts w:ascii="Arial" w:hAnsi="Arial" w:cs="Arial"/>
                <w:sz w:val="24"/>
                <w:szCs w:val="24"/>
              </w:rPr>
              <w:t xml:space="preserve"> Carer/</w:t>
            </w:r>
            <w:r w:rsidR="00A343FB">
              <w:rPr>
                <w:rFonts w:ascii="Arial" w:hAnsi="Arial" w:cs="Arial"/>
                <w:sz w:val="24"/>
                <w:szCs w:val="24"/>
              </w:rPr>
              <w:t>Befriender</w:t>
            </w:r>
          </w:p>
        </w:tc>
        <w:tc>
          <w:tcPr>
            <w:tcW w:w="5028" w:type="dxa"/>
            <w:tcBorders>
              <w:left w:val="single" w:sz="4" w:space="0" w:color="000000"/>
            </w:tcBorders>
          </w:tcPr>
          <w:p w14:paraId="25F21E2E" w14:textId="55E27C24" w:rsidR="00356549" w:rsidRPr="001955A5" w:rsidRDefault="00356549">
            <w:pPr>
              <w:ind w:right="-90"/>
              <w:rPr>
                <w:rFonts w:ascii="Arial" w:hAnsi="Arial" w:cs="Arial"/>
                <w:sz w:val="24"/>
                <w:szCs w:val="24"/>
              </w:rPr>
            </w:pPr>
            <w:r w:rsidRPr="001955A5">
              <w:rPr>
                <w:rFonts w:ascii="Arial" w:hAnsi="Arial" w:cs="Arial"/>
                <w:b/>
                <w:sz w:val="24"/>
                <w:szCs w:val="24"/>
              </w:rPr>
              <w:t>Location</w:t>
            </w:r>
            <w:r w:rsidR="00F5526E">
              <w:rPr>
                <w:rFonts w:ascii="Arial" w:hAnsi="Arial" w:cs="Arial"/>
                <w:b/>
                <w:sz w:val="24"/>
                <w:szCs w:val="24"/>
              </w:rPr>
              <w:t xml:space="preserve">: </w:t>
            </w:r>
            <w:r w:rsidR="000F0CF6">
              <w:rPr>
                <w:rFonts w:ascii="Arial" w:hAnsi="Arial" w:cs="Arial"/>
                <w:b/>
                <w:sz w:val="24"/>
                <w:szCs w:val="24"/>
              </w:rPr>
              <w:t xml:space="preserve"> </w:t>
            </w:r>
            <w:r w:rsidR="00A343FB">
              <w:rPr>
                <w:rFonts w:ascii="Arial" w:hAnsi="Arial" w:cs="Arial"/>
                <w:b/>
                <w:sz w:val="24"/>
                <w:szCs w:val="24"/>
              </w:rPr>
              <w:t>Kincardine 0’Neil</w:t>
            </w:r>
          </w:p>
        </w:tc>
      </w:tr>
      <w:tr w:rsidR="00356549" w:rsidRPr="001955A5" w14:paraId="77A55556" w14:textId="77777777" w:rsidTr="001E0035">
        <w:trPr>
          <w:trHeight w:val="1682"/>
        </w:trPr>
        <w:tc>
          <w:tcPr>
            <w:tcW w:w="4612" w:type="dxa"/>
            <w:tcBorders>
              <w:right w:val="single" w:sz="4" w:space="0" w:color="000000"/>
            </w:tcBorders>
          </w:tcPr>
          <w:p w14:paraId="7135FDE1" w14:textId="77777777" w:rsidR="0002131E" w:rsidRDefault="00356549" w:rsidP="0002131E">
            <w:pPr>
              <w:rPr>
                <w:rFonts w:ascii="Arial" w:hAnsi="Arial" w:cs="Arial"/>
                <w:b/>
                <w:sz w:val="24"/>
                <w:szCs w:val="24"/>
              </w:rPr>
            </w:pPr>
            <w:r w:rsidRPr="001955A5">
              <w:rPr>
                <w:rFonts w:ascii="Arial" w:hAnsi="Arial" w:cs="Arial"/>
                <w:b/>
                <w:sz w:val="24"/>
                <w:szCs w:val="24"/>
              </w:rPr>
              <w:t>Hours of Work:</w:t>
            </w:r>
          </w:p>
          <w:p w14:paraId="5C03419A" w14:textId="270F9AF2" w:rsidR="00A343FB" w:rsidRDefault="00A343FB" w:rsidP="0002131E">
            <w:pPr>
              <w:rPr>
                <w:rFonts w:ascii="Arial" w:hAnsi="Arial" w:cs="Arial"/>
                <w:b/>
                <w:sz w:val="24"/>
                <w:szCs w:val="24"/>
              </w:rPr>
            </w:pPr>
            <w:r>
              <w:rPr>
                <w:rFonts w:ascii="Arial" w:hAnsi="Arial" w:cs="Arial"/>
                <w:b/>
                <w:sz w:val="24"/>
                <w:szCs w:val="24"/>
              </w:rPr>
              <w:t xml:space="preserve">7 </w:t>
            </w:r>
            <w:proofErr w:type="spellStart"/>
            <w:r>
              <w:rPr>
                <w:rFonts w:ascii="Arial" w:hAnsi="Arial" w:cs="Arial"/>
                <w:b/>
                <w:sz w:val="24"/>
                <w:szCs w:val="24"/>
              </w:rPr>
              <w:t>hrs</w:t>
            </w:r>
            <w:proofErr w:type="spellEnd"/>
            <w:r>
              <w:rPr>
                <w:rFonts w:ascii="Arial" w:hAnsi="Arial" w:cs="Arial"/>
                <w:b/>
                <w:sz w:val="24"/>
                <w:szCs w:val="24"/>
              </w:rPr>
              <w:t xml:space="preserve"> available</w:t>
            </w:r>
          </w:p>
          <w:p w14:paraId="50A890EB" w14:textId="1CB80B56" w:rsidR="00A343FB" w:rsidRDefault="00A343FB" w:rsidP="0002131E">
            <w:pPr>
              <w:rPr>
                <w:rFonts w:ascii="Arial" w:hAnsi="Arial" w:cs="Arial"/>
                <w:b/>
                <w:sz w:val="24"/>
                <w:szCs w:val="24"/>
              </w:rPr>
            </w:pPr>
            <w:r>
              <w:rPr>
                <w:rFonts w:ascii="Arial" w:hAnsi="Arial" w:cs="Arial"/>
                <w:b/>
                <w:sz w:val="24"/>
                <w:szCs w:val="24"/>
              </w:rPr>
              <w:t xml:space="preserve">1 </w:t>
            </w:r>
            <w:proofErr w:type="spellStart"/>
            <w:r>
              <w:rPr>
                <w:rFonts w:ascii="Arial" w:hAnsi="Arial" w:cs="Arial"/>
                <w:b/>
                <w:sz w:val="24"/>
                <w:szCs w:val="24"/>
              </w:rPr>
              <w:t>hr</w:t>
            </w:r>
            <w:proofErr w:type="spellEnd"/>
            <w:r>
              <w:rPr>
                <w:rFonts w:ascii="Arial" w:hAnsi="Arial" w:cs="Arial"/>
                <w:b/>
                <w:sz w:val="24"/>
                <w:szCs w:val="24"/>
              </w:rPr>
              <w:t xml:space="preserve"> from 2-3pm – could be flexible</w:t>
            </w:r>
          </w:p>
          <w:p w14:paraId="7F60E0A9" w14:textId="48924D5D" w:rsidR="00A343FB" w:rsidRDefault="00A343FB" w:rsidP="0002131E">
            <w:pPr>
              <w:rPr>
                <w:rFonts w:ascii="Arial" w:hAnsi="Arial" w:cs="Arial"/>
                <w:b/>
                <w:sz w:val="24"/>
                <w:szCs w:val="24"/>
              </w:rPr>
            </w:pPr>
            <w:r>
              <w:rPr>
                <w:rFonts w:ascii="Arial" w:hAnsi="Arial" w:cs="Arial"/>
                <w:b/>
                <w:sz w:val="24"/>
                <w:szCs w:val="24"/>
              </w:rPr>
              <w:t>5 or 7 days per week</w:t>
            </w:r>
          </w:p>
          <w:p w14:paraId="19F006EB" w14:textId="77777777" w:rsidR="00DD08B4" w:rsidRDefault="00DD08B4" w:rsidP="0002131E">
            <w:pPr>
              <w:rPr>
                <w:rFonts w:ascii="Arial" w:hAnsi="Arial" w:cs="Arial"/>
                <w:b/>
                <w:sz w:val="24"/>
                <w:szCs w:val="24"/>
              </w:rPr>
            </w:pPr>
          </w:p>
          <w:p w14:paraId="107F463D" w14:textId="2D9978CB" w:rsidR="00A458C5" w:rsidRPr="00861E43" w:rsidRDefault="009E1A40" w:rsidP="007570D3">
            <w:pPr>
              <w:rPr>
                <w:rFonts w:ascii="Arial" w:hAnsi="Arial" w:cs="Arial"/>
                <w:b/>
                <w:bCs/>
                <w:sz w:val="22"/>
                <w:szCs w:val="22"/>
              </w:rPr>
            </w:pPr>
            <w:r>
              <w:rPr>
                <w:rFonts w:ascii="Arial" w:hAnsi="Arial" w:cs="Arial"/>
                <w:b/>
                <w:bCs/>
                <w:sz w:val="22"/>
                <w:szCs w:val="22"/>
              </w:rPr>
              <w:t>PLEASE STATE DAYS AND HOURS AVAILABLE ON APPLICATION</w:t>
            </w:r>
          </w:p>
        </w:tc>
        <w:tc>
          <w:tcPr>
            <w:tcW w:w="5028" w:type="dxa"/>
            <w:tcBorders>
              <w:left w:val="single" w:sz="4" w:space="0" w:color="000000"/>
            </w:tcBorders>
          </w:tcPr>
          <w:p w14:paraId="7DB643AF"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44F9340" w14:textId="77777777" w:rsidR="00355D29" w:rsidRDefault="00B024BB">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01058">
              <w:rPr>
                <w:rFonts w:ascii="Arial" w:hAnsi="Arial" w:cs="Arial"/>
                <w:sz w:val="22"/>
                <w:szCs w:val="22"/>
              </w:rPr>
              <w:t>Scotland</w:t>
            </w:r>
          </w:p>
          <w:p w14:paraId="0BD0CFB3"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64BCCA83"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39B1DE2E" w14:textId="77777777" w:rsidR="00B13A79" w:rsidRPr="005E6525" w:rsidRDefault="001E0035" w:rsidP="00AA310B">
            <w:pPr>
              <w:ind w:right="-90"/>
              <w:rPr>
                <w:rFonts w:ascii="Arial" w:hAnsi="Arial" w:cs="Arial"/>
                <w:sz w:val="22"/>
                <w:szCs w:val="22"/>
              </w:rPr>
            </w:pPr>
            <w:r w:rsidRPr="001C0F7F">
              <w:rPr>
                <w:rFonts w:ascii="Arial" w:hAnsi="Arial" w:cs="Arial"/>
                <w:sz w:val="22"/>
                <w:szCs w:val="22"/>
              </w:rPr>
              <w:t xml:space="preserve">Subject to a </w:t>
            </w:r>
            <w:r w:rsidR="000D47C0"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1CC7C126" w14:textId="77777777" w:rsidR="00861E43" w:rsidRPr="001955A5" w:rsidRDefault="00861E4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1ACA110" w14:textId="77777777" w:rsidTr="001E0035">
        <w:trPr>
          <w:trHeight w:val="233"/>
        </w:trPr>
        <w:tc>
          <w:tcPr>
            <w:tcW w:w="9640" w:type="dxa"/>
            <w:shd w:val="pct20" w:color="000000" w:fill="FFFFFF"/>
          </w:tcPr>
          <w:p w14:paraId="3649A0DA"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565CD9BC" w14:textId="77777777" w:rsidTr="00AA310B">
        <w:trPr>
          <w:trHeight w:val="150"/>
        </w:trPr>
        <w:tc>
          <w:tcPr>
            <w:tcW w:w="9640" w:type="dxa"/>
          </w:tcPr>
          <w:p w14:paraId="16ABC2CC" w14:textId="2F393747" w:rsidR="00611F72" w:rsidRPr="00897A78" w:rsidRDefault="00B32F7F" w:rsidP="00B075A1">
            <w:pPr>
              <w:ind w:right="-90"/>
              <w:jc w:val="center"/>
              <w:rPr>
                <w:rFonts w:ascii="Arial" w:hAnsi="Arial" w:cs="Arial"/>
                <w:sz w:val="22"/>
                <w:szCs w:val="22"/>
              </w:rPr>
            </w:pPr>
            <w:r w:rsidRPr="00897A78">
              <w:rPr>
                <w:rFonts w:ascii="Arial" w:hAnsi="Arial" w:cs="Arial"/>
                <w:sz w:val="22"/>
                <w:szCs w:val="22"/>
              </w:rPr>
              <w:t xml:space="preserve">The hourly </w:t>
            </w:r>
            <w:r w:rsidR="00D52EF6" w:rsidRPr="00897A78">
              <w:rPr>
                <w:rFonts w:ascii="Arial" w:hAnsi="Arial" w:cs="Arial"/>
                <w:sz w:val="22"/>
                <w:szCs w:val="22"/>
              </w:rPr>
              <w:t xml:space="preserve">rate </w:t>
            </w:r>
            <w:r w:rsidR="00D52EF6">
              <w:rPr>
                <w:rFonts w:ascii="Arial" w:hAnsi="Arial" w:cs="Arial"/>
                <w:b/>
                <w:sz w:val="22"/>
                <w:szCs w:val="22"/>
              </w:rPr>
              <w:t>£</w:t>
            </w:r>
            <w:r w:rsidR="00B024BB">
              <w:rPr>
                <w:rFonts w:ascii="Arial" w:hAnsi="Arial" w:cs="Arial"/>
                <w:b/>
                <w:sz w:val="22"/>
                <w:szCs w:val="22"/>
              </w:rPr>
              <w:t xml:space="preserve"> </w:t>
            </w:r>
            <w:r w:rsidR="00D52EF6">
              <w:rPr>
                <w:rFonts w:ascii="Arial" w:hAnsi="Arial" w:cs="Arial"/>
                <w:b/>
                <w:sz w:val="22"/>
                <w:szCs w:val="22"/>
              </w:rPr>
              <w:t>1</w:t>
            </w:r>
            <w:r w:rsidR="0002131E">
              <w:rPr>
                <w:rFonts w:ascii="Arial" w:hAnsi="Arial" w:cs="Arial"/>
                <w:b/>
                <w:sz w:val="22"/>
                <w:szCs w:val="22"/>
              </w:rPr>
              <w:t>3.86</w:t>
            </w:r>
            <w:r w:rsidR="00D52EF6" w:rsidRPr="001B272E">
              <w:rPr>
                <w:rFonts w:ascii="Arial" w:hAnsi="Arial" w:cs="Arial"/>
                <w:b/>
                <w:sz w:val="22"/>
                <w:szCs w:val="22"/>
              </w:rPr>
              <w:t xml:space="preserve"> per</w:t>
            </w:r>
            <w:r w:rsidR="002A2E29" w:rsidRPr="00897A78">
              <w:rPr>
                <w:rFonts w:ascii="Arial" w:hAnsi="Arial" w:cs="Arial"/>
                <w:sz w:val="22"/>
                <w:szCs w:val="22"/>
              </w:rPr>
              <w:t xml:space="preserve"> hour</w:t>
            </w:r>
          </w:p>
        </w:tc>
      </w:tr>
    </w:tbl>
    <w:p w14:paraId="5301137D" w14:textId="77777777" w:rsidR="00913A2A" w:rsidRPr="001955A5" w:rsidRDefault="00913A2A">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A27ADF0" w14:textId="77777777" w:rsidTr="000A1A73">
        <w:trPr>
          <w:trHeight w:val="341"/>
        </w:trPr>
        <w:tc>
          <w:tcPr>
            <w:tcW w:w="9640" w:type="dxa"/>
            <w:shd w:val="pct20" w:color="000000" w:fill="FFFFFF"/>
          </w:tcPr>
          <w:p w14:paraId="6B55804B"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52C393CC" w14:textId="77777777" w:rsidTr="000A1A73">
        <w:trPr>
          <w:trHeight w:val="90"/>
        </w:trPr>
        <w:tc>
          <w:tcPr>
            <w:tcW w:w="9640" w:type="dxa"/>
          </w:tcPr>
          <w:p w14:paraId="6F48B138" w14:textId="2023D193" w:rsidR="00356549" w:rsidRPr="00897A78" w:rsidRDefault="00A343FB" w:rsidP="002E1DD0">
            <w:pPr>
              <w:ind w:right="-90"/>
              <w:rPr>
                <w:rFonts w:ascii="Arial" w:hAnsi="Arial" w:cs="Arial"/>
                <w:sz w:val="22"/>
                <w:szCs w:val="22"/>
              </w:rPr>
            </w:pPr>
            <w:r>
              <w:rPr>
                <w:rFonts w:ascii="Arial" w:hAnsi="Arial" w:cs="Arial"/>
                <w:sz w:val="22"/>
                <w:szCs w:val="22"/>
              </w:rPr>
              <w:t xml:space="preserve">Good </w:t>
            </w:r>
            <w:r w:rsidR="002C116B">
              <w:rPr>
                <w:rFonts w:ascii="Arial" w:hAnsi="Arial" w:cs="Arial"/>
                <w:sz w:val="22"/>
                <w:szCs w:val="22"/>
              </w:rPr>
              <w:t>Humored</w:t>
            </w:r>
            <w:r>
              <w:rPr>
                <w:rFonts w:ascii="Arial" w:hAnsi="Arial" w:cs="Arial"/>
                <w:sz w:val="22"/>
                <w:szCs w:val="22"/>
              </w:rPr>
              <w:t xml:space="preserve">, </w:t>
            </w:r>
            <w:r w:rsidR="00130AA0">
              <w:rPr>
                <w:rFonts w:ascii="Arial" w:hAnsi="Arial" w:cs="Arial"/>
                <w:sz w:val="22"/>
                <w:szCs w:val="22"/>
              </w:rPr>
              <w:t>Reliable</w:t>
            </w:r>
            <w:r w:rsidR="00546823">
              <w:rPr>
                <w:rFonts w:ascii="Arial" w:hAnsi="Arial" w:cs="Arial"/>
                <w:sz w:val="22"/>
                <w:szCs w:val="22"/>
              </w:rPr>
              <w:t xml:space="preserve">, caring </w:t>
            </w:r>
            <w:r>
              <w:rPr>
                <w:rFonts w:ascii="Arial" w:hAnsi="Arial" w:cs="Arial"/>
                <w:sz w:val="22"/>
                <w:szCs w:val="22"/>
              </w:rPr>
              <w:t xml:space="preserve">&amp; friendly </w:t>
            </w:r>
            <w:r w:rsidR="00546823">
              <w:rPr>
                <w:rFonts w:ascii="Arial" w:hAnsi="Arial" w:cs="Arial"/>
                <w:sz w:val="22"/>
                <w:szCs w:val="22"/>
              </w:rPr>
              <w:t>person required to provide support to an e</w:t>
            </w:r>
            <w:r w:rsidR="00F5526E">
              <w:rPr>
                <w:rFonts w:ascii="Arial" w:hAnsi="Arial" w:cs="Arial"/>
                <w:sz w:val="22"/>
                <w:szCs w:val="22"/>
              </w:rPr>
              <w:t>lderl</w:t>
            </w:r>
            <w:r w:rsidR="00B024BB">
              <w:rPr>
                <w:rFonts w:ascii="Arial" w:hAnsi="Arial" w:cs="Arial"/>
                <w:sz w:val="22"/>
                <w:szCs w:val="22"/>
              </w:rPr>
              <w:t>y</w:t>
            </w:r>
            <w:r w:rsidR="00C07B20">
              <w:rPr>
                <w:rFonts w:ascii="Arial" w:hAnsi="Arial" w:cs="Arial"/>
                <w:sz w:val="22"/>
                <w:szCs w:val="22"/>
              </w:rPr>
              <w:t xml:space="preserve"> lady</w:t>
            </w:r>
            <w:r w:rsidR="00DD08B4">
              <w:rPr>
                <w:rFonts w:ascii="Arial" w:hAnsi="Arial" w:cs="Arial"/>
                <w:sz w:val="22"/>
                <w:szCs w:val="22"/>
              </w:rPr>
              <w:t xml:space="preserve"> </w:t>
            </w:r>
            <w:r w:rsidR="008448D4">
              <w:rPr>
                <w:rFonts w:ascii="Arial" w:hAnsi="Arial" w:cs="Arial"/>
                <w:sz w:val="22"/>
                <w:szCs w:val="22"/>
              </w:rPr>
              <w:t xml:space="preserve"> to</w:t>
            </w:r>
            <w:r w:rsidR="00B024BB">
              <w:rPr>
                <w:rFonts w:ascii="Arial" w:hAnsi="Arial" w:cs="Arial"/>
                <w:sz w:val="22"/>
                <w:szCs w:val="22"/>
              </w:rPr>
              <w:t xml:space="preserve"> enable </w:t>
            </w:r>
            <w:r>
              <w:rPr>
                <w:rFonts w:ascii="Arial" w:hAnsi="Arial" w:cs="Arial"/>
                <w:sz w:val="22"/>
                <w:szCs w:val="22"/>
              </w:rPr>
              <w:t xml:space="preserve">her </w:t>
            </w:r>
            <w:r w:rsidR="004F5143">
              <w:rPr>
                <w:rFonts w:ascii="Arial" w:hAnsi="Arial" w:cs="Arial"/>
                <w:sz w:val="22"/>
                <w:szCs w:val="22"/>
              </w:rPr>
              <w:t xml:space="preserve"> </w:t>
            </w:r>
            <w:r w:rsidR="005C3C04">
              <w:rPr>
                <w:rFonts w:ascii="Arial" w:hAnsi="Arial" w:cs="Arial"/>
                <w:sz w:val="22"/>
                <w:szCs w:val="22"/>
              </w:rPr>
              <w:t>to maintain</w:t>
            </w:r>
            <w:r w:rsidR="00901058">
              <w:rPr>
                <w:rFonts w:ascii="Arial" w:hAnsi="Arial" w:cs="Arial"/>
                <w:sz w:val="22"/>
                <w:szCs w:val="22"/>
              </w:rPr>
              <w:t xml:space="preserve"> independence in he</w:t>
            </w:r>
            <w:r w:rsidR="00C07B20">
              <w:rPr>
                <w:rFonts w:ascii="Arial" w:hAnsi="Arial" w:cs="Arial"/>
                <w:sz w:val="22"/>
                <w:szCs w:val="22"/>
              </w:rPr>
              <w:t>r</w:t>
            </w:r>
            <w:r w:rsidR="00546823">
              <w:rPr>
                <w:rFonts w:ascii="Arial" w:hAnsi="Arial" w:cs="Arial"/>
                <w:sz w:val="22"/>
                <w:szCs w:val="22"/>
              </w:rPr>
              <w:t xml:space="preserve"> </w:t>
            </w:r>
            <w:r w:rsidR="00DD08B4">
              <w:rPr>
                <w:rFonts w:ascii="Arial" w:hAnsi="Arial" w:cs="Arial"/>
                <w:sz w:val="22"/>
                <w:szCs w:val="22"/>
              </w:rPr>
              <w:t xml:space="preserve"> </w:t>
            </w:r>
            <w:r w:rsidR="00546823">
              <w:rPr>
                <w:rFonts w:ascii="Arial" w:hAnsi="Arial" w:cs="Arial"/>
                <w:sz w:val="22"/>
                <w:szCs w:val="22"/>
              </w:rPr>
              <w:t>own home</w:t>
            </w:r>
            <w:r w:rsidR="00DD08B4">
              <w:rPr>
                <w:rFonts w:ascii="Arial" w:hAnsi="Arial" w:cs="Arial"/>
                <w:sz w:val="22"/>
                <w:szCs w:val="22"/>
              </w:rPr>
              <w:t>.</w:t>
            </w:r>
          </w:p>
        </w:tc>
      </w:tr>
      <w:tr w:rsidR="00356549" w:rsidRPr="001955A5" w14:paraId="7C4D869D" w14:textId="77777777" w:rsidTr="000A1A73">
        <w:trPr>
          <w:trHeight w:val="405"/>
        </w:trPr>
        <w:tc>
          <w:tcPr>
            <w:tcW w:w="9640" w:type="dxa"/>
            <w:tcBorders>
              <w:top w:val="nil"/>
              <w:left w:val="nil"/>
              <w:bottom w:val="nil"/>
              <w:right w:val="nil"/>
            </w:tcBorders>
          </w:tcPr>
          <w:p w14:paraId="7BD6D8F1" w14:textId="77777777" w:rsidR="00913A2A" w:rsidRPr="001955A5" w:rsidRDefault="00913A2A">
            <w:pPr>
              <w:ind w:right="-90"/>
              <w:rPr>
                <w:rFonts w:ascii="Arial" w:hAnsi="Arial" w:cs="Arial"/>
                <w:b/>
                <w:sz w:val="24"/>
                <w:szCs w:val="24"/>
              </w:rPr>
            </w:pPr>
          </w:p>
        </w:tc>
      </w:tr>
      <w:tr w:rsidR="00356549" w:rsidRPr="001955A5" w14:paraId="32C0F071" w14:textId="77777777" w:rsidTr="000A1A73">
        <w:trPr>
          <w:trHeight w:val="311"/>
        </w:trPr>
        <w:tc>
          <w:tcPr>
            <w:tcW w:w="9640" w:type="dxa"/>
            <w:tcBorders>
              <w:bottom w:val="nil"/>
            </w:tcBorders>
            <w:shd w:val="pct20" w:color="000000" w:fill="FFFFFF"/>
          </w:tcPr>
          <w:p w14:paraId="453238FC"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591C0483" w14:textId="77777777" w:rsidTr="009E1A40">
        <w:trPr>
          <w:trHeight w:val="599"/>
        </w:trPr>
        <w:tc>
          <w:tcPr>
            <w:tcW w:w="9640" w:type="dxa"/>
          </w:tcPr>
          <w:p w14:paraId="2ED4F12C" w14:textId="77777777" w:rsidR="00913A2A" w:rsidRDefault="00861E43" w:rsidP="00861E43">
            <w:pPr>
              <w:ind w:right="-90"/>
              <w:rPr>
                <w:rFonts w:ascii="Arial" w:hAnsi="Arial" w:cs="Arial"/>
                <w:sz w:val="22"/>
                <w:szCs w:val="22"/>
              </w:rPr>
            </w:pPr>
            <w:r>
              <w:rPr>
                <w:rFonts w:ascii="Arial" w:hAnsi="Arial" w:cs="Arial"/>
                <w:sz w:val="22"/>
                <w:szCs w:val="22"/>
              </w:rPr>
              <w:t xml:space="preserve">    </w:t>
            </w:r>
          </w:p>
          <w:p w14:paraId="3A3501D2" w14:textId="0F5BAF02" w:rsidR="00861E43" w:rsidRDefault="00861E43" w:rsidP="00861E43">
            <w:pPr>
              <w:ind w:right="-90"/>
              <w:rPr>
                <w:rFonts w:ascii="Arial" w:hAnsi="Arial" w:cs="Arial"/>
                <w:sz w:val="22"/>
                <w:szCs w:val="22"/>
              </w:rPr>
            </w:pPr>
            <w:r>
              <w:rPr>
                <w:rFonts w:ascii="Arial" w:hAnsi="Arial" w:cs="Arial"/>
                <w:sz w:val="22"/>
                <w:szCs w:val="22"/>
              </w:rPr>
              <w:t xml:space="preserve"> </w:t>
            </w:r>
          </w:p>
          <w:p w14:paraId="1E93B127" w14:textId="4B20C917" w:rsidR="00123A98" w:rsidRDefault="00984868" w:rsidP="00913A2A">
            <w:pPr>
              <w:numPr>
                <w:ilvl w:val="0"/>
                <w:numId w:val="10"/>
              </w:numPr>
              <w:ind w:right="-90"/>
              <w:rPr>
                <w:rFonts w:ascii="Arial" w:hAnsi="Arial" w:cs="Arial"/>
                <w:sz w:val="22"/>
                <w:szCs w:val="22"/>
              </w:rPr>
            </w:pPr>
            <w:r>
              <w:rPr>
                <w:rFonts w:ascii="Arial" w:hAnsi="Arial" w:cs="Arial"/>
                <w:sz w:val="22"/>
                <w:szCs w:val="22"/>
              </w:rPr>
              <w:t xml:space="preserve">Assist with </w:t>
            </w:r>
            <w:r w:rsidR="00A458C5">
              <w:rPr>
                <w:rFonts w:ascii="Arial" w:hAnsi="Arial" w:cs="Arial"/>
                <w:sz w:val="22"/>
                <w:szCs w:val="22"/>
              </w:rPr>
              <w:t xml:space="preserve"> P/Care </w:t>
            </w:r>
            <w:r>
              <w:rPr>
                <w:rFonts w:ascii="Arial" w:hAnsi="Arial" w:cs="Arial"/>
                <w:sz w:val="22"/>
                <w:szCs w:val="22"/>
              </w:rPr>
              <w:t xml:space="preserve">or wash </w:t>
            </w:r>
            <w:r w:rsidR="00F62D63">
              <w:rPr>
                <w:rFonts w:ascii="Arial" w:hAnsi="Arial" w:cs="Arial"/>
                <w:sz w:val="22"/>
                <w:szCs w:val="22"/>
              </w:rPr>
              <w:t xml:space="preserve">daily, </w:t>
            </w:r>
            <w:r w:rsidR="00DD08B4">
              <w:rPr>
                <w:rFonts w:ascii="Arial" w:hAnsi="Arial" w:cs="Arial"/>
                <w:sz w:val="22"/>
                <w:szCs w:val="22"/>
              </w:rPr>
              <w:t>assist with drying</w:t>
            </w:r>
          </w:p>
          <w:p w14:paraId="23BCFE8A" w14:textId="0EA1A12E" w:rsidR="00A343FB" w:rsidRDefault="00A343FB" w:rsidP="00913A2A">
            <w:pPr>
              <w:numPr>
                <w:ilvl w:val="0"/>
                <w:numId w:val="10"/>
              </w:numPr>
              <w:ind w:right="-90"/>
              <w:rPr>
                <w:rFonts w:ascii="Arial" w:hAnsi="Arial" w:cs="Arial"/>
                <w:sz w:val="22"/>
                <w:szCs w:val="22"/>
              </w:rPr>
            </w:pPr>
            <w:r>
              <w:rPr>
                <w:rFonts w:ascii="Arial" w:hAnsi="Arial" w:cs="Arial"/>
                <w:sz w:val="22"/>
                <w:szCs w:val="22"/>
              </w:rPr>
              <w:t>Wash hair on a Wednesday</w:t>
            </w:r>
          </w:p>
          <w:p w14:paraId="430460F5" w14:textId="7C6CAF21" w:rsidR="00F80F91" w:rsidRPr="00F62D63" w:rsidRDefault="00984868" w:rsidP="00F62D63">
            <w:pPr>
              <w:numPr>
                <w:ilvl w:val="0"/>
                <w:numId w:val="10"/>
              </w:numPr>
              <w:ind w:right="-90"/>
              <w:rPr>
                <w:rFonts w:ascii="Arial" w:hAnsi="Arial" w:cs="Arial"/>
                <w:sz w:val="22"/>
                <w:szCs w:val="22"/>
              </w:rPr>
            </w:pPr>
            <w:r>
              <w:rPr>
                <w:rFonts w:ascii="Arial" w:hAnsi="Arial" w:cs="Arial"/>
                <w:sz w:val="22"/>
                <w:szCs w:val="22"/>
              </w:rPr>
              <w:t>Assist with dressing</w:t>
            </w:r>
            <w:r w:rsidR="00A458C5">
              <w:rPr>
                <w:rFonts w:ascii="Arial" w:hAnsi="Arial" w:cs="Arial"/>
                <w:sz w:val="22"/>
                <w:szCs w:val="22"/>
              </w:rPr>
              <w:t xml:space="preserve"> </w:t>
            </w:r>
            <w:r w:rsidR="00A343FB">
              <w:rPr>
                <w:rFonts w:ascii="Arial" w:hAnsi="Arial" w:cs="Arial"/>
                <w:sz w:val="22"/>
                <w:szCs w:val="22"/>
              </w:rPr>
              <w:t>&amp; creams</w:t>
            </w:r>
          </w:p>
          <w:p w14:paraId="510F00B2" w14:textId="2EE54F1C" w:rsidR="00A458C5" w:rsidRDefault="00A458C5" w:rsidP="00F62D63">
            <w:pPr>
              <w:numPr>
                <w:ilvl w:val="0"/>
                <w:numId w:val="10"/>
              </w:numPr>
              <w:ind w:right="-90"/>
              <w:rPr>
                <w:rFonts w:ascii="Arial" w:hAnsi="Arial" w:cs="Arial"/>
                <w:sz w:val="22"/>
                <w:szCs w:val="22"/>
              </w:rPr>
            </w:pPr>
            <w:r>
              <w:rPr>
                <w:rFonts w:ascii="Arial" w:hAnsi="Arial" w:cs="Arial"/>
                <w:sz w:val="22"/>
                <w:szCs w:val="22"/>
              </w:rPr>
              <w:t xml:space="preserve">Prompt with </w:t>
            </w:r>
            <w:r w:rsidR="00F80F91">
              <w:rPr>
                <w:rFonts w:ascii="Arial" w:hAnsi="Arial" w:cs="Arial"/>
                <w:sz w:val="22"/>
                <w:szCs w:val="22"/>
              </w:rPr>
              <w:t xml:space="preserve">Medication </w:t>
            </w:r>
          </w:p>
          <w:p w14:paraId="76B85E67" w14:textId="52944E41" w:rsidR="00B121B8" w:rsidRDefault="00DD08B4" w:rsidP="00F62D63">
            <w:pPr>
              <w:numPr>
                <w:ilvl w:val="0"/>
                <w:numId w:val="10"/>
              </w:numPr>
              <w:ind w:right="-90"/>
              <w:rPr>
                <w:rFonts w:ascii="Arial" w:hAnsi="Arial" w:cs="Arial"/>
                <w:sz w:val="22"/>
                <w:szCs w:val="22"/>
              </w:rPr>
            </w:pPr>
            <w:r>
              <w:rPr>
                <w:rFonts w:ascii="Arial" w:hAnsi="Arial" w:cs="Arial"/>
                <w:sz w:val="22"/>
                <w:szCs w:val="22"/>
              </w:rPr>
              <w:t xml:space="preserve">Assist </w:t>
            </w:r>
            <w:r w:rsidR="00A343FB">
              <w:rPr>
                <w:rFonts w:ascii="Arial" w:hAnsi="Arial" w:cs="Arial"/>
                <w:sz w:val="22"/>
                <w:szCs w:val="22"/>
              </w:rPr>
              <w:t xml:space="preserve">with opening drinks, soup </w:t>
            </w:r>
            <w:r>
              <w:rPr>
                <w:rFonts w:ascii="Arial" w:hAnsi="Arial" w:cs="Arial"/>
                <w:sz w:val="22"/>
                <w:szCs w:val="22"/>
              </w:rPr>
              <w:t xml:space="preserve"> to provide nutritional value</w:t>
            </w:r>
          </w:p>
          <w:p w14:paraId="7EF305BA" w14:textId="03A7B179" w:rsidR="00A343FB" w:rsidRDefault="00A343FB" w:rsidP="00F62D63">
            <w:pPr>
              <w:numPr>
                <w:ilvl w:val="0"/>
                <w:numId w:val="10"/>
              </w:numPr>
              <w:ind w:right="-90"/>
              <w:rPr>
                <w:rFonts w:ascii="Arial" w:hAnsi="Arial" w:cs="Arial"/>
                <w:sz w:val="22"/>
                <w:szCs w:val="22"/>
              </w:rPr>
            </w:pPr>
            <w:r>
              <w:rPr>
                <w:rFonts w:ascii="Arial" w:hAnsi="Arial" w:cs="Arial"/>
                <w:sz w:val="22"/>
                <w:szCs w:val="22"/>
              </w:rPr>
              <w:t>Assist with leaving meal, snack &amp; drink before you leave</w:t>
            </w:r>
          </w:p>
          <w:p w14:paraId="1FB0261A" w14:textId="37E5F984" w:rsidR="00BC5211" w:rsidRPr="00A343FB" w:rsidRDefault="00A343FB" w:rsidP="00A343FB">
            <w:pPr>
              <w:numPr>
                <w:ilvl w:val="0"/>
                <w:numId w:val="10"/>
              </w:numPr>
              <w:ind w:right="-90"/>
              <w:rPr>
                <w:rFonts w:ascii="Arial" w:hAnsi="Arial" w:cs="Arial"/>
                <w:sz w:val="22"/>
                <w:szCs w:val="22"/>
              </w:rPr>
            </w:pPr>
            <w:r>
              <w:rPr>
                <w:rFonts w:ascii="Arial" w:hAnsi="Arial" w:cs="Arial"/>
                <w:sz w:val="22"/>
                <w:szCs w:val="22"/>
              </w:rPr>
              <w:t>Change bed once a fortnight on a Friday and put in washing machine &amp; put on</w:t>
            </w:r>
          </w:p>
          <w:p w14:paraId="36F2FB80" w14:textId="0272A246" w:rsidR="00DD08B4" w:rsidRDefault="00A343FB" w:rsidP="00A458C5">
            <w:pPr>
              <w:numPr>
                <w:ilvl w:val="0"/>
                <w:numId w:val="10"/>
              </w:numPr>
              <w:ind w:right="-90"/>
              <w:rPr>
                <w:rFonts w:ascii="Arial" w:hAnsi="Arial" w:cs="Arial"/>
                <w:sz w:val="22"/>
                <w:szCs w:val="22"/>
              </w:rPr>
            </w:pPr>
            <w:r>
              <w:rPr>
                <w:rFonts w:ascii="Arial" w:hAnsi="Arial" w:cs="Arial"/>
                <w:sz w:val="22"/>
                <w:szCs w:val="22"/>
              </w:rPr>
              <w:t>On a Wed put bin out and take in on a Thursday</w:t>
            </w:r>
          </w:p>
          <w:p w14:paraId="4062A627" w14:textId="4CAC5A6C" w:rsidR="00A343FB" w:rsidRDefault="00A343FB" w:rsidP="00A458C5">
            <w:pPr>
              <w:numPr>
                <w:ilvl w:val="0"/>
                <w:numId w:val="10"/>
              </w:numPr>
              <w:ind w:right="-90"/>
              <w:rPr>
                <w:rFonts w:ascii="Arial" w:hAnsi="Arial" w:cs="Arial"/>
                <w:sz w:val="22"/>
                <w:szCs w:val="22"/>
              </w:rPr>
            </w:pPr>
            <w:r>
              <w:rPr>
                <w:rFonts w:ascii="Arial" w:hAnsi="Arial" w:cs="Arial"/>
                <w:sz w:val="22"/>
                <w:szCs w:val="22"/>
              </w:rPr>
              <w:t>Light household duties</w:t>
            </w:r>
          </w:p>
          <w:p w14:paraId="2D5C18BB" w14:textId="77777777" w:rsidR="00DC27F2" w:rsidRPr="00BC5211" w:rsidRDefault="00DC27F2" w:rsidP="002C116B">
            <w:pPr>
              <w:ind w:right="-90"/>
              <w:rPr>
                <w:rFonts w:ascii="Arial" w:hAnsi="Arial" w:cs="Arial"/>
                <w:sz w:val="22"/>
                <w:szCs w:val="22"/>
              </w:rPr>
            </w:pPr>
          </w:p>
          <w:p w14:paraId="5C30D9AF" w14:textId="77777777" w:rsidR="0075449C" w:rsidRPr="00897A78" w:rsidRDefault="00CF6B89" w:rsidP="00AA310B">
            <w:pPr>
              <w:rPr>
                <w:rFonts w:ascii="Arial" w:hAnsi="Arial" w:cs="Arial"/>
                <w:sz w:val="22"/>
                <w:szCs w:val="22"/>
              </w:rPr>
            </w:pPr>
            <w:r>
              <w:rPr>
                <w:rFonts w:ascii="Arial" w:hAnsi="Arial" w:cs="Arial"/>
                <w:sz w:val="22"/>
                <w:szCs w:val="22"/>
              </w:rPr>
              <w:t>The above is not an exhaustive list of duties and you may be asked to perform other similar tasks within your role.</w:t>
            </w:r>
          </w:p>
        </w:tc>
      </w:tr>
      <w:tr w:rsidR="00BB3747" w:rsidRPr="001955A5" w14:paraId="698F6719" w14:textId="77777777" w:rsidTr="00C43195">
        <w:trPr>
          <w:trHeight w:val="458"/>
        </w:trPr>
        <w:tc>
          <w:tcPr>
            <w:tcW w:w="9640" w:type="dxa"/>
          </w:tcPr>
          <w:p w14:paraId="22E5EBAF"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9F1A15">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78B8EB50" w14:textId="77777777" w:rsidR="00695B73" w:rsidRPr="001955A5" w:rsidRDefault="00695B7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EDA5486" w14:textId="77777777" w:rsidTr="000A1A73">
        <w:trPr>
          <w:trHeight w:val="233"/>
        </w:trPr>
        <w:tc>
          <w:tcPr>
            <w:tcW w:w="9640" w:type="dxa"/>
            <w:shd w:val="pct20" w:color="000000" w:fill="FFFFFF"/>
          </w:tcPr>
          <w:p w14:paraId="4AB7F90D"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5B127592" w14:textId="77777777" w:rsidTr="000A1A73">
        <w:trPr>
          <w:trHeight w:val="872"/>
        </w:trPr>
        <w:tc>
          <w:tcPr>
            <w:tcW w:w="9640" w:type="dxa"/>
          </w:tcPr>
          <w:p w14:paraId="68E95944" w14:textId="2A8A6C8A"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 xml:space="preserve">will be directed by and accountable to the </w:t>
            </w:r>
            <w:r w:rsidR="00EA3002">
              <w:rPr>
                <w:rFonts w:ascii="Arial" w:hAnsi="Arial" w:cs="Arial"/>
                <w:sz w:val="22"/>
                <w:szCs w:val="22"/>
              </w:rPr>
              <w:t>employe</w:t>
            </w:r>
            <w:r w:rsidR="00356549" w:rsidRPr="00897A78">
              <w:rPr>
                <w:rFonts w:ascii="Arial" w:hAnsi="Arial" w:cs="Arial"/>
                <w:sz w:val="22"/>
                <w:szCs w:val="22"/>
              </w:rPr>
              <w:t>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C302F7">
              <w:rPr>
                <w:rFonts w:ascii="Arial" w:hAnsi="Arial" w:cs="Arial"/>
                <w:sz w:val="22"/>
                <w:szCs w:val="22"/>
              </w:rPr>
              <w:t>serving their</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It is important to maintain an open and honest relationship with the employer</w:t>
            </w:r>
            <w:r w:rsidR="00BC5211">
              <w:rPr>
                <w:rFonts w:ascii="Arial" w:hAnsi="Arial" w:cs="Arial"/>
                <w:sz w:val="22"/>
                <w:szCs w:val="22"/>
              </w:rPr>
              <w:t xml:space="preserve"> and the client.</w:t>
            </w:r>
            <w:r w:rsidR="00550A84" w:rsidRPr="00897A78">
              <w:rPr>
                <w:rFonts w:ascii="Arial" w:hAnsi="Arial" w:cs="Arial"/>
                <w:sz w:val="22"/>
                <w:szCs w:val="22"/>
              </w:rPr>
              <w:t xml:space="preserve">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BC5211" w:rsidRPr="00897A78">
              <w:rPr>
                <w:rFonts w:ascii="Arial" w:hAnsi="Arial" w:cs="Arial"/>
                <w:sz w:val="22"/>
                <w:szCs w:val="22"/>
              </w:rPr>
              <w:t>must always be observed.</w:t>
            </w:r>
          </w:p>
        </w:tc>
      </w:tr>
      <w:tr w:rsidR="00DF4E82" w:rsidRPr="001955A5" w14:paraId="42974A6F" w14:textId="77777777" w:rsidTr="00B075A1">
        <w:trPr>
          <w:trHeight w:val="305"/>
        </w:trPr>
        <w:tc>
          <w:tcPr>
            <w:tcW w:w="9640" w:type="dxa"/>
            <w:shd w:val="pct20" w:color="000000" w:fill="FFFFFF"/>
          </w:tcPr>
          <w:p w14:paraId="7AB9BD12" w14:textId="72040EB1" w:rsidR="00DF4E82" w:rsidRPr="001955A5" w:rsidRDefault="00DF4E82" w:rsidP="00CA7D49">
            <w:pPr>
              <w:ind w:right="-90"/>
              <w:jc w:val="center"/>
              <w:rPr>
                <w:rFonts w:ascii="Arial" w:hAnsi="Arial" w:cs="Arial"/>
                <w:b/>
                <w:sz w:val="24"/>
                <w:szCs w:val="24"/>
                <w:highlight w:val="cyan"/>
              </w:rPr>
            </w:pPr>
            <w:r w:rsidRPr="001955A5">
              <w:rPr>
                <w:rFonts w:ascii="Arial" w:hAnsi="Arial" w:cs="Arial"/>
                <w:b/>
                <w:sz w:val="24"/>
                <w:szCs w:val="24"/>
              </w:rPr>
              <w:t xml:space="preserve">  PERSONAL QUALITIES</w:t>
            </w:r>
          </w:p>
        </w:tc>
      </w:tr>
      <w:tr w:rsidR="00DF4E82" w:rsidRPr="00897A78" w14:paraId="049F4E50" w14:textId="77777777" w:rsidTr="00B075A1">
        <w:trPr>
          <w:trHeight w:val="900"/>
        </w:trPr>
        <w:tc>
          <w:tcPr>
            <w:tcW w:w="9640" w:type="dxa"/>
          </w:tcPr>
          <w:p w14:paraId="410F5792" w14:textId="708B7F8A" w:rsidR="00DF4E82" w:rsidRPr="00897A78" w:rsidRDefault="00FD5DBA" w:rsidP="00B075A1">
            <w:pPr>
              <w:ind w:right="-90"/>
              <w:rPr>
                <w:rFonts w:ascii="Arial" w:hAnsi="Arial" w:cs="Arial"/>
                <w:sz w:val="22"/>
                <w:szCs w:val="22"/>
              </w:rPr>
            </w:pPr>
            <w:r>
              <w:rPr>
                <w:rFonts w:ascii="Arial" w:hAnsi="Arial" w:cs="Arial"/>
                <w:sz w:val="22"/>
                <w:szCs w:val="22"/>
              </w:rPr>
              <w:t>It is important to be sensitive to the employer’s</w:t>
            </w:r>
            <w:r w:rsidR="00BC5211">
              <w:rPr>
                <w:rFonts w:ascii="Arial" w:hAnsi="Arial" w:cs="Arial"/>
                <w:sz w:val="22"/>
                <w:szCs w:val="22"/>
              </w:rPr>
              <w:t>, clients’ needs</w:t>
            </w:r>
            <w:r>
              <w:rPr>
                <w:rFonts w:ascii="Arial" w:hAnsi="Arial" w:cs="Arial"/>
                <w:sz w:val="22"/>
                <w:szCs w:val="22"/>
              </w:rPr>
              <w:t xml:space="preserve"> and to be respectful of their needs and wishes. </w:t>
            </w:r>
            <w:r w:rsidR="009F1A15">
              <w:rPr>
                <w:rFonts w:ascii="Arial" w:hAnsi="Arial" w:cs="Arial"/>
                <w:sz w:val="22"/>
                <w:szCs w:val="22"/>
              </w:rPr>
              <w:t xml:space="preserve">It is necessary to be flexible in line with the changing levels of assistance that may be required at any time. </w:t>
            </w:r>
            <w:r w:rsidR="00D30B37">
              <w:rPr>
                <w:rFonts w:ascii="Arial" w:hAnsi="Arial" w:cs="Arial"/>
                <w:sz w:val="22"/>
                <w:szCs w:val="22"/>
              </w:rPr>
              <w:t>It is important to have display a caring and kind personality. A friendly, considerate and bright outlook is more important than previous caring experience.</w:t>
            </w:r>
          </w:p>
        </w:tc>
      </w:tr>
      <w:tr w:rsidR="0038714B" w:rsidRPr="001955A5" w14:paraId="2921FA1F" w14:textId="77777777" w:rsidTr="00B075A1">
        <w:trPr>
          <w:trHeight w:val="287"/>
        </w:trPr>
        <w:tc>
          <w:tcPr>
            <w:tcW w:w="9640" w:type="dxa"/>
            <w:shd w:val="pct20" w:color="000000" w:fill="FFFFFF"/>
          </w:tcPr>
          <w:p w14:paraId="6FB90C83" w14:textId="1297D7D1" w:rsidR="0038714B" w:rsidRPr="001955A5" w:rsidRDefault="0038714B" w:rsidP="003B563D">
            <w:pPr>
              <w:ind w:right="-90"/>
              <w:jc w:val="center"/>
              <w:rPr>
                <w:rFonts w:ascii="Arial" w:hAnsi="Arial" w:cs="Arial"/>
                <w:b/>
                <w:sz w:val="24"/>
                <w:szCs w:val="24"/>
                <w:highlight w:val="cyan"/>
              </w:rPr>
            </w:pPr>
            <w:r w:rsidRPr="001955A5">
              <w:rPr>
                <w:rFonts w:ascii="Arial" w:hAnsi="Arial" w:cs="Arial"/>
                <w:b/>
                <w:sz w:val="24"/>
                <w:szCs w:val="24"/>
              </w:rPr>
              <w:lastRenderedPageBreak/>
              <w:t xml:space="preserve">  </w:t>
            </w:r>
            <w:r>
              <w:rPr>
                <w:rFonts w:ascii="Arial" w:hAnsi="Arial" w:cs="Arial"/>
                <w:b/>
                <w:sz w:val="24"/>
                <w:szCs w:val="24"/>
              </w:rPr>
              <w:t>REFERENCES &amp; PROTECTING VULNERBLE GROUPS SCHEME</w:t>
            </w:r>
          </w:p>
        </w:tc>
      </w:tr>
      <w:tr w:rsidR="0038714B" w:rsidRPr="001955A5" w14:paraId="6FE42B5B" w14:textId="77777777" w:rsidTr="00B075A1">
        <w:trPr>
          <w:trHeight w:val="345"/>
        </w:trPr>
        <w:tc>
          <w:tcPr>
            <w:tcW w:w="9640" w:type="dxa"/>
          </w:tcPr>
          <w:p w14:paraId="17854CE8" w14:textId="7DAA7F46" w:rsidR="003B563D" w:rsidRPr="001955A5" w:rsidRDefault="003B563D" w:rsidP="00AA310B">
            <w:pPr>
              <w:jc w:val="both"/>
              <w:rPr>
                <w:rFonts w:ascii="Arial" w:hAnsi="Arial" w:cs="Arial"/>
                <w:sz w:val="24"/>
                <w:szCs w:val="24"/>
              </w:rPr>
            </w:pPr>
            <w:r>
              <w:rPr>
                <w:rFonts w:ascii="Arial" w:hAnsi="Arial" w:cs="Arial"/>
                <w:sz w:val="22"/>
                <w:szCs w:val="22"/>
              </w:rPr>
              <w:t xml:space="preserve">A reference from 2 employers, one of which should be current or recent is required.  Employees </w:t>
            </w:r>
            <w:r w:rsidR="00A343FB">
              <w:rPr>
                <w:rFonts w:ascii="Arial" w:hAnsi="Arial" w:cs="Arial"/>
                <w:sz w:val="22"/>
                <w:szCs w:val="22"/>
              </w:rPr>
              <w:t xml:space="preserve">will </w:t>
            </w:r>
            <w:r w:rsidR="00B01A5A">
              <w:rPr>
                <w:rFonts w:ascii="Arial" w:hAnsi="Arial" w:cs="Arial"/>
                <w:sz w:val="22"/>
                <w:szCs w:val="22"/>
              </w:rPr>
              <w:t xml:space="preserve"> be required </w:t>
            </w:r>
            <w:r>
              <w:rPr>
                <w:rFonts w:ascii="Arial" w:hAnsi="Arial" w:cs="Arial"/>
                <w:sz w:val="22"/>
                <w:szCs w:val="22"/>
              </w:rPr>
              <w:t xml:space="preserve">that you register with the PVG (Protecting Vulnerable Groups) Scheme.  Further information can be found at </w:t>
            </w:r>
            <w:hyperlink r:id="rId7" w:history="1">
              <w:r w:rsidRPr="00734AD3">
                <w:rPr>
                  <w:rStyle w:val="Hyperlink"/>
                  <w:rFonts w:ascii="Arial" w:hAnsi="Arial" w:cs="Arial"/>
                  <w:sz w:val="22"/>
                  <w:szCs w:val="22"/>
                </w:rPr>
                <w:t>www.disclosurescotland.org.uk</w:t>
              </w:r>
            </w:hyperlink>
          </w:p>
        </w:tc>
      </w:tr>
    </w:tbl>
    <w:p w14:paraId="4AE095D4" w14:textId="77777777" w:rsidR="003B563D" w:rsidRPr="00D462C1" w:rsidRDefault="00F2412A" w:rsidP="009E1A40">
      <w:pPr>
        <w:pStyle w:val="Title"/>
        <w:pBdr>
          <w:top w:val="single" w:sz="4" w:space="1" w:color="auto"/>
          <w:left w:val="single" w:sz="4" w:space="5"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D52EF6">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4E0BE22" w14:textId="77777777" w:rsidR="00861E43" w:rsidRDefault="00861E43">
      <w:pPr>
        <w:ind w:right="-90"/>
        <w:rPr>
          <w:rFonts w:ascii="Arial" w:hAnsi="Arial" w:cs="Arial"/>
          <w:b/>
          <w:sz w:val="24"/>
          <w:szCs w:val="24"/>
        </w:rPr>
      </w:pPr>
    </w:p>
    <w:p w14:paraId="3E19DE37" w14:textId="1DD5E778" w:rsidR="0038714B" w:rsidRDefault="0038714B" w:rsidP="0038714B">
      <w:pPr>
        <w:tabs>
          <w:tab w:val="left" w:pos="360"/>
          <w:tab w:val="left" w:pos="1080"/>
        </w:tabs>
        <w:jc w:val="both"/>
        <w:rPr>
          <w:rFonts w:ascii="Arial" w:hAnsi="Arial" w:cs="Arial"/>
          <w:b/>
          <w:sz w:val="24"/>
          <w:szCs w:val="24"/>
        </w:rPr>
      </w:pPr>
      <w:r w:rsidRPr="009E1A40">
        <w:rPr>
          <w:rFonts w:ascii="Arial" w:hAnsi="Arial" w:cs="Arial"/>
          <w:b/>
          <w:sz w:val="24"/>
          <w:szCs w:val="24"/>
        </w:rPr>
        <w:t>Person Specification</w:t>
      </w:r>
    </w:p>
    <w:p w14:paraId="321D97B6" w14:textId="77777777" w:rsidR="009E1A40" w:rsidRPr="00D462C1" w:rsidRDefault="009E1A40"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6DE829ED" w14:textId="77777777" w:rsidTr="00AA310B">
        <w:trPr>
          <w:trHeight w:val="1244"/>
        </w:trPr>
        <w:tc>
          <w:tcPr>
            <w:tcW w:w="2448" w:type="dxa"/>
            <w:tcBorders>
              <w:bottom w:val="single" w:sz="4" w:space="0" w:color="auto"/>
            </w:tcBorders>
            <w:shd w:val="clear" w:color="auto" w:fill="auto"/>
          </w:tcPr>
          <w:p w14:paraId="016EB402"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0EFC63E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3917116"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7DAC01A3"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4AC7CBF4"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22041FD8" w14:textId="77777777" w:rsidTr="00AA310B">
        <w:trPr>
          <w:trHeight w:val="609"/>
        </w:trPr>
        <w:tc>
          <w:tcPr>
            <w:tcW w:w="2448" w:type="dxa"/>
            <w:shd w:val="clear" w:color="auto" w:fill="auto"/>
          </w:tcPr>
          <w:p w14:paraId="29098B14"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6E294046"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3F93BE9B" w14:textId="77777777" w:rsidR="0038714B" w:rsidRPr="00227CB9" w:rsidRDefault="00A820AE" w:rsidP="00227CB9">
            <w:pPr>
              <w:tabs>
                <w:tab w:val="left" w:pos="360"/>
                <w:tab w:val="left" w:pos="1080"/>
              </w:tabs>
              <w:jc w:val="both"/>
              <w:rPr>
                <w:rFonts w:ascii="Arial" w:hAnsi="Arial" w:cs="Arial"/>
                <w:sz w:val="22"/>
                <w:szCs w:val="22"/>
              </w:rPr>
            </w:pPr>
            <w:r>
              <w:rPr>
                <w:rFonts w:ascii="Arial" w:hAnsi="Arial" w:cs="Arial"/>
                <w:sz w:val="22"/>
                <w:szCs w:val="22"/>
              </w:rPr>
              <w:t>Experience of wo</w:t>
            </w:r>
            <w:r w:rsidR="000312FC">
              <w:rPr>
                <w:rFonts w:ascii="Arial" w:hAnsi="Arial" w:cs="Arial"/>
                <w:sz w:val="22"/>
                <w:szCs w:val="22"/>
              </w:rPr>
              <w:t>rking with people with</w:t>
            </w:r>
            <w:r>
              <w:rPr>
                <w:rFonts w:ascii="Arial" w:hAnsi="Arial" w:cs="Arial"/>
                <w:sz w:val="22"/>
                <w:szCs w:val="22"/>
              </w:rPr>
              <w:t xml:space="preserve"> support needs</w:t>
            </w:r>
            <w:r w:rsidR="00EF43E5">
              <w:rPr>
                <w:rFonts w:ascii="Arial" w:hAnsi="Arial" w:cs="Arial"/>
                <w:sz w:val="22"/>
                <w:szCs w:val="22"/>
              </w:rPr>
              <w:t xml:space="preserve">. </w:t>
            </w:r>
          </w:p>
        </w:tc>
      </w:tr>
      <w:tr w:rsidR="0038714B" w:rsidRPr="00227CB9" w14:paraId="488BEF13" w14:textId="77777777" w:rsidTr="00AA310B">
        <w:trPr>
          <w:trHeight w:val="926"/>
        </w:trPr>
        <w:tc>
          <w:tcPr>
            <w:tcW w:w="2448" w:type="dxa"/>
            <w:shd w:val="clear" w:color="auto" w:fill="auto"/>
          </w:tcPr>
          <w:p w14:paraId="13466BA7"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0F9C9267"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4A93DC2"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BB2E1C3"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C28635F" w14:textId="77777777" w:rsidTr="009E1A40">
        <w:trPr>
          <w:trHeight w:val="2280"/>
        </w:trPr>
        <w:tc>
          <w:tcPr>
            <w:tcW w:w="2448" w:type="dxa"/>
            <w:shd w:val="clear" w:color="auto" w:fill="auto"/>
          </w:tcPr>
          <w:p w14:paraId="3B5F81D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5A05226B"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Ability to:</w:t>
            </w:r>
          </w:p>
          <w:p w14:paraId="120652BE" w14:textId="77777777" w:rsidR="0038714B" w:rsidRPr="00227CB9" w:rsidRDefault="0038714B" w:rsidP="00227CB9">
            <w:pPr>
              <w:tabs>
                <w:tab w:val="left" w:pos="360"/>
                <w:tab w:val="left" w:pos="1080"/>
              </w:tabs>
              <w:jc w:val="both"/>
              <w:rPr>
                <w:rFonts w:ascii="Arial" w:hAnsi="Arial" w:cs="Arial"/>
                <w:sz w:val="22"/>
                <w:szCs w:val="22"/>
              </w:rPr>
            </w:pPr>
          </w:p>
          <w:p w14:paraId="17A0FDC5"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Communicate clearly and sensitively</w:t>
            </w:r>
          </w:p>
          <w:p w14:paraId="163431A1" w14:textId="3D12F86F" w:rsidR="0038714B" w:rsidRPr="00227CB9" w:rsidRDefault="0038714B" w:rsidP="00AC3866">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w:t>
            </w:r>
            <w:r w:rsidR="00AC3866">
              <w:rPr>
                <w:rFonts w:ascii="Arial" w:hAnsi="Arial" w:cs="Arial"/>
                <w:sz w:val="22"/>
                <w:szCs w:val="22"/>
              </w:rPr>
              <w:t>e own initiative/</w:t>
            </w:r>
            <w:r w:rsidR="007F3C0A">
              <w:rPr>
                <w:rFonts w:ascii="Arial" w:hAnsi="Arial" w:cs="Arial"/>
                <w:sz w:val="22"/>
                <w:szCs w:val="22"/>
              </w:rPr>
              <w:t>self-motivation</w:t>
            </w:r>
          </w:p>
          <w:p w14:paraId="6B60B6C4" w14:textId="77777777" w:rsidR="0038714B" w:rsidRPr="00227CB9" w:rsidRDefault="0038714B" w:rsidP="000312FC">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Be flexible and adaptable</w:t>
            </w:r>
          </w:p>
          <w:p w14:paraId="78506FC4"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Use a positive and supportive approach</w:t>
            </w:r>
          </w:p>
        </w:tc>
        <w:tc>
          <w:tcPr>
            <w:tcW w:w="3363" w:type="dxa"/>
            <w:shd w:val="clear" w:color="auto" w:fill="auto"/>
          </w:tcPr>
          <w:p w14:paraId="40DCA811"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193A1FE" w14:textId="77777777" w:rsidTr="009E1A40">
        <w:trPr>
          <w:trHeight w:val="839"/>
        </w:trPr>
        <w:tc>
          <w:tcPr>
            <w:tcW w:w="2448" w:type="dxa"/>
            <w:shd w:val="clear" w:color="auto" w:fill="auto"/>
          </w:tcPr>
          <w:p w14:paraId="6479337D"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18B9258B" w14:textId="77777777" w:rsidR="0038714B" w:rsidRPr="00227CB9"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11E204E3" w14:textId="77777777" w:rsidR="0038714B" w:rsidRPr="00227CB9" w:rsidRDefault="0038714B" w:rsidP="00227CB9">
            <w:pPr>
              <w:tabs>
                <w:tab w:val="left" w:pos="228"/>
                <w:tab w:val="left" w:pos="1080"/>
              </w:tabs>
              <w:jc w:val="both"/>
              <w:rPr>
                <w:rFonts w:ascii="Arial" w:hAnsi="Arial" w:cs="Arial"/>
                <w:sz w:val="22"/>
                <w:szCs w:val="22"/>
              </w:rPr>
            </w:pPr>
          </w:p>
        </w:tc>
        <w:tc>
          <w:tcPr>
            <w:tcW w:w="3363" w:type="dxa"/>
            <w:shd w:val="clear" w:color="auto" w:fill="auto"/>
          </w:tcPr>
          <w:p w14:paraId="26E24591" w14:textId="77777777" w:rsidR="0038714B" w:rsidRPr="00227CB9" w:rsidRDefault="0038714B" w:rsidP="00227CB9">
            <w:pPr>
              <w:tabs>
                <w:tab w:val="left" w:pos="360"/>
                <w:tab w:val="left" w:pos="1080"/>
              </w:tabs>
              <w:jc w:val="both"/>
              <w:rPr>
                <w:rFonts w:ascii="Arial" w:hAnsi="Arial" w:cs="Arial"/>
                <w:sz w:val="22"/>
                <w:szCs w:val="22"/>
              </w:rPr>
            </w:pPr>
          </w:p>
        </w:tc>
      </w:tr>
      <w:tr w:rsidR="009175FD" w:rsidRPr="00227CB9" w14:paraId="098AD79C" w14:textId="77777777" w:rsidTr="00AA310B">
        <w:trPr>
          <w:trHeight w:val="926"/>
        </w:trPr>
        <w:tc>
          <w:tcPr>
            <w:tcW w:w="2448" w:type="dxa"/>
            <w:shd w:val="clear" w:color="auto" w:fill="auto"/>
          </w:tcPr>
          <w:p w14:paraId="27BA70B5"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368284A7" w14:textId="77777777" w:rsidR="009175FD" w:rsidRPr="00227CB9" w:rsidRDefault="009175FD" w:rsidP="00227CB9">
            <w:pPr>
              <w:tabs>
                <w:tab w:val="left" w:pos="360"/>
                <w:tab w:val="left" w:pos="1080"/>
              </w:tabs>
              <w:jc w:val="both"/>
              <w:rPr>
                <w:rFonts w:ascii="Arial" w:hAnsi="Arial" w:cs="Arial"/>
                <w:sz w:val="22"/>
                <w:szCs w:val="22"/>
              </w:rPr>
            </w:pPr>
          </w:p>
          <w:p w14:paraId="4827DDA6" w14:textId="03CEC6E0"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3C6F011F" w14:textId="77777777" w:rsidR="009175FD" w:rsidRPr="00227CB9" w:rsidRDefault="00AD2C28" w:rsidP="00227CB9">
            <w:pPr>
              <w:tabs>
                <w:tab w:val="left" w:pos="360"/>
                <w:tab w:val="left" w:pos="1080"/>
              </w:tabs>
              <w:jc w:val="both"/>
              <w:rPr>
                <w:rFonts w:ascii="Arial" w:hAnsi="Arial" w:cs="Arial"/>
                <w:sz w:val="22"/>
                <w:szCs w:val="22"/>
              </w:rPr>
            </w:pPr>
            <w:r>
              <w:rPr>
                <w:rFonts w:ascii="Arial" w:hAnsi="Arial" w:cs="Arial"/>
                <w:sz w:val="22"/>
                <w:szCs w:val="22"/>
              </w:rPr>
              <w:t xml:space="preserve"> </w:t>
            </w:r>
          </w:p>
        </w:tc>
      </w:tr>
    </w:tbl>
    <w:p w14:paraId="2E7E2AE1" w14:textId="77777777" w:rsidR="0038714B" w:rsidRPr="009175FD" w:rsidRDefault="0038714B" w:rsidP="0038714B">
      <w:pPr>
        <w:tabs>
          <w:tab w:val="left" w:pos="360"/>
          <w:tab w:val="left" w:pos="1080"/>
        </w:tabs>
        <w:jc w:val="both"/>
        <w:rPr>
          <w:rFonts w:ascii="Arial" w:hAnsi="Arial" w:cs="Arial"/>
          <w:sz w:val="24"/>
          <w:szCs w:val="24"/>
        </w:rPr>
      </w:pPr>
    </w:p>
    <w:sectPr w:rsidR="0038714B" w:rsidRPr="009175FD" w:rsidSect="00DC27F2">
      <w:headerReference w:type="even" r:id="rId8"/>
      <w:headerReference w:type="default" r:id="rId9"/>
      <w:headerReference w:type="first" r:id="rId10"/>
      <w:pgSz w:w="12240" w:h="15840"/>
      <w:pgMar w:top="0"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1E28" w14:textId="77777777" w:rsidR="008D19F6" w:rsidRDefault="008D19F6">
      <w:r>
        <w:separator/>
      </w:r>
    </w:p>
  </w:endnote>
  <w:endnote w:type="continuationSeparator" w:id="0">
    <w:p w14:paraId="0C758504" w14:textId="77777777" w:rsidR="008D19F6" w:rsidRDefault="008D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A4D0" w14:textId="77777777" w:rsidR="008D19F6" w:rsidRDefault="008D19F6">
      <w:r>
        <w:separator/>
      </w:r>
    </w:p>
  </w:footnote>
  <w:footnote w:type="continuationSeparator" w:id="0">
    <w:p w14:paraId="79CF6305" w14:textId="77777777" w:rsidR="008D19F6" w:rsidRDefault="008D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BAC2" w14:textId="77777777" w:rsidR="00EA3002" w:rsidRDefault="00EA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4E72" w14:textId="77777777" w:rsidR="00EA3002" w:rsidRDefault="00EA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D30B" w14:textId="77777777" w:rsidR="00EA3002" w:rsidRDefault="00EA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98224C"/>
    <w:multiLevelType w:val="hybridMultilevel"/>
    <w:tmpl w:val="0D1C5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6AC0089D"/>
    <w:multiLevelType w:val="hybridMultilevel"/>
    <w:tmpl w:val="38D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8"/>
  </w:num>
  <w:num w:numId="2">
    <w:abstractNumId w:val="0"/>
  </w:num>
  <w:num w:numId="3">
    <w:abstractNumId w:val="3"/>
  </w:num>
  <w:num w:numId="4">
    <w:abstractNumId w:val="2"/>
  </w:num>
  <w:num w:numId="5">
    <w:abstractNumId w:val="1"/>
  </w:num>
  <w:num w:numId="6">
    <w:abstractNumId w:val="10"/>
  </w:num>
  <w:num w:numId="7">
    <w:abstractNumId w:val="7"/>
  </w:num>
  <w:num w:numId="8">
    <w:abstractNumId w:val="5"/>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2131E"/>
    <w:rsid w:val="000312FC"/>
    <w:rsid w:val="000445AC"/>
    <w:rsid w:val="00054F95"/>
    <w:rsid w:val="00064DDF"/>
    <w:rsid w:val="00066E1D"/>
    <w:rsid w:val="00086213"/>
    <w:rsid w:val="00086E32"/>
    <w:rsid w:val="00087B45"/>
    <w:rsid w:val="000A1A73"/>
    <w:rsid w:val="000A2D41"/>
    <w:rsid w:val="000A6815"/>
    <w:rsid w:val="000B274A"/>
    <w:rsid w:val="000C6E61"/>
    <w:rsid w:val="000D47C0"/>
    <w:rsid w:val="000F01CE"/>
    <w:rsid w:val="000F0CF6"/>
    <w:rsid w:val="000F1BDA"/>
    <w:rsid w:val="00101C62"/>
    <w:rsid w:val="00121A78"/>
    <w:rsid w:val="00123A98"/>
    <w:rsid w:val="00126AA6"/>
    <w:rsid w:val="00130AA0"/>
    <w:rsid w:val="00132A14"/>
    <w:rsid w:val="00134462"/>
    <w:rsid w:val="00135270"/>
    <w:rsid w:val="0013764C"/>
    <w:rsid w:val="00163DB1"/>
    <w:rsid w:val="00170B53"/>
    <w:rsid w:val="00180D21"/>
    <w:rsid w:val="001955A5"/>
    <w:rsid w:val="001B272E"/>
    <w:rsid w:val="001B3B16"/>
    <w:rsid w:val="001B734C"/>
    <w:rsid w:val="001C0F7F"/>
    <w:rsid w:val="001C31F3"/>
    <w:rsid w:val="001E0035"/>
    <w:rsid w:val="002107CE"/>
    <w:rsid w:val="00227CB9"/>
    <w:rsid w:val="00237CC0"/>
    <w:rsid w:val="0025010D"/>
    <w:rsid w:val="00252F74"/>
    <w:rsid w:val="00255BED"/>
    <w:rsid w:val="00255F5E"/>
    <w:rsid w:val="00265196"/>
    <w:rsid w:val="00270E2C"/>
    <w:rsid w:val="00276A3B"/>
    <w:rsid w:val="00280672"/>
    <w:rsid w:val="002A22CA"/>
    <w:rsid w:val="002A2E29"/>
    <w:rsid w:val="002A4207"/>
    <w:rsid w:val="002B78A8"/>
    <w:rsid w:val="002C116B"/>
    <w:rsid w:val="002D498E"/>
    <w:rsid w:val="002E1A2A"/>
    <w:rsid w:val="002E1DD0"/>
    <w:rsid w:val="002F051F"/>
    <w:rsid w:val="00336CE0"/>
    <w:rsid w:val="00354598"/>
    <w:rsid w:val="00355D29"/>
    <w:rsid w:val="00356549"/>
    <w:rsid w:val="003636CF"/>
    <w:rsid w:val="0036534B"/>
    <w:rsid w:val="00373108"/>
    <w:rsid w:val="003736F0"/>
    <w:rsid w:val="00374490"/>
    <w:rsid w:val="003765F5"/>
    <w:rsid w:val="0038714B"/>
    <w:rsid w:val="00392A94"/>
    <w:rsid w:val="003B563D"/>
    <w:rsid w:val="003C57BB"/>
    <w:rsid w:val="003D2599"/>
    <w:rsid w:val="003E5D53"/>
    <w:rsid w:val="00417930"/>
    <w:rsid w:val="004302F1"/>
    <w:rsid w:val="00432AB0"/>
    <w:rsid w:val="00445426"/>
    <w:rsid w:val="00452A9B"/>
    <w:rsid w:val="00454766"/>
    <w:rsid w:val="004629A9"/>
    <w:rsid w:val="0048446B"/>
    <w:rsid w:val="00496474"/>
    <w:rsid w:val="004A6913"/>
    <w:rsid w:val="004B5961"/>
    <w:rsid w:val="004B5C52"/>
    <w:rsid w:val="004C033F"/>
    <w:rsid w:val="004D55FF"/>
    <w:rsid w:val="004F5143"/>
    <w:rsid w:val="0054323D"/>
    <w:rsid w:val="00546823"/>
    <w:rsid w:val="00546F76"/>
    <w:rsid w:val="00550142"/>
    <w:rsid w:val="00550A84"/>
    <w:rsid w:val="00553AB4"/>
    <w:rsid w:val="00570B4A"/>
    <w:rsid w:val="00577C13"/>
    <w:rsid w:val="005C3C04"/>
    <w:rsid w:val="005E3DF9"/>
    <w:rsid w:val="005E6525"/>
    <w:rsid w:val="005F7D36"/>
    <w:rsid w:val="00604B49"/>
    <w:rsid w:val="00611F72"/>
    <w:rsid w:val="00617B8F"/>
    <w:rsid w:val="00636F08"/>
    <w:rsid w:val="006453E1"/>
    <w:rsid w:val="00646230"/>
    <w:rsid w:val="006506C9"/>
    <w:rsid w:val="00655074"/>
    <w:rsid w:val="006570C2"/>
    <w:rsid w:val="00670ABC"/>
    <w:rsid w:val="00681249"/>
    <w:rsid w:val="00690D48"/>
    <w:rsid w:val="00695B73"/>
    <w:rsid w:val="0069727D"/>
    <w:rsid w:val="006972C1"/>
    <w:rsid w:val="006A2376"/>
    <w:rsid w:val="006A2E75"/>
    <w:rsid w:val="006A3214"/>
    <w:rsid w:val="006D1661"/>
    <w:rsid w:val="006F0A5F"/>
    <w:rsid w:val="00727C96"/>
    <w:rsid w:val="00744692"/>
    <w:rsid w:val="00746E6D"/>
    <w:rsid w:val="0075449C"/>
    <w:rsid w:val="007570D3"/>
    <w:rsid w:val="007611E0"/>
    <w:rsid w:val="00762321"/>
    <w:rsid w:val="00762A8A"/>
    <w:rsid w:val="0076305C"/>
    <w:rsid w:val="007805A3"/>
    <w:rsid w:val="007B7A13"/>
    <w:rsid w:val="007C4AA6"/>
    <w:rsid w:val="007C6F8D"/>
    <w:rsid w:val="007D1971"/>
    <w:rsid w:val="007D70CA"/>
    <w:rsid w:val="007F3C0A"/>
    <w:rsid w:val="0084070D"/>
    <w:rsid w:val="008448D4"/>
    <w:rsid w:val="00846CEE"/>
    <w:rsid w:val="008475F2"/>
    <w:rsid w:val="00855FEC"/>
    <w:rsid w:val="00861E43"/>
    <w:rsid w:val="00862F09"/>
    <w:rsid w:val="008777BE"/>
    <w:rsid w:val="00880E48"/>
    <w:rsid w:val="0088193D"/>
    <w:rsid w:val="00890AC8"/>
    <w:rsid w:val="00897A78"/>
    <w:rsid w:val="008A36CE"/>
    <w:rsid w:val="008B5EEE"/>
    <w:rsid w:val="008C4F8D"/>
    <w:rsid w:val="008C679B"/>
    <w:rsid w:val="008D19F6"/>
    <w:rsid w:val="008D5571"/>
    <w:rsid w:val="008E65A4"/>
    <w:rsid w:val="00900801"/>
    <w:rsid w:val="00901058"/>
    <w:rsid w:val="00913A2A"/>
    <w:rsid w:val="00913B1F"/>
    <w:rsid w:val="009175FD"/>
    <w:rsid w:val="009207F7"/>
    <w:rsid w:val="0092348C"/>
    <w:rsid w:val="00934723"/>
    <w:rsid w:val="00955B0D"/>
    <w:rsid w:val="00960907"/>
    <w:rsid w:val="009748AF"/>
    <w:rsid w:val="0098013A"/>
    <w:rsid w:val="00983F99"/>
    <w:rsid w:val="00984868"/>
    <w:rsid w:val="009A6AD0"/>
    <w:rsid w:val="009B19A7"/>
    <w:rsid w:val="009B310F"/>
    <w:rsid w:val="009C756D"/>
    <w:rsid w:val="009D1FF8"/>
    <w:rsid w:val="009E1A40"/>
    <w:rsid w:val="009E2345"/>
    <w:rsid w:val="009F1A15"/>
    <w:rsid w:val="00A00046"/>
    <w:rsid w:val="00A01196"/>
    <w:rsid w:val="00A20B2C"/>
    <w:rsid w:val="00A343FB"/>
    <w:rsid w:val="00A34D2B"/>
    <w:rsid w:val="00A35E52"/>
    <w:rsid w:val="00A362EA"/>
    <w:rsid w:val="00A458C5"/>
    <w:rsid w:val="00A550FC"/>
    <w:rsid w:val="00A67CF7"/>
    <w:rsid w:val="00A7385C"/>
    <w:rsid w:val="00A820AE"/>
    <w:rsid w:val="00A86194"/>
    <w:rsid w:val="00AA310B"/>
    <w:rsid w:val="00AA5F21"/>
    <w:rsid w:val="00AB3268"/>
    <w:rsid w:val="00AC3866"/>
    <w:rsid w:val="00AD2C28"/>
    <w:rsid w:val="00AD2F01"/>
    <w:rsid w:val="00AF1F2B"/>
    <w:rsid w:val="00AF2DAE"/>
    <w:rsid w:val="00B01A5A"/>
    <w:rsid w:val="00B024BB"/>
    <w:rsid w:val="00B03276"/>
    <w:rsid w:val="00B075A1"/>
    <w:rsid w:val="00B11065"/>
    <w:rsid w:val="00B1122C"/>
    <w:rsid w:val="00B121B8"/>
    <w:rsid w:val="00B13A79"/>
    <w:rsid w:val="00B14D6E"/>
    <w:rsid w:val="00B32F7F"/>
    <w:rsid w:val="00B34D0D"/>
    <w:rsid w:val="00B53D29"/>
    <w:rsid w:val="00B61D3D"/>
    <w:rsid w:val="00B94FDA"/>
    <w:rsid w:val="00B96E5F"/>
    <w:rsid w:val="00BB2027"/>
    <w:rsid w:val="00BB3747"/>
    <w:rsid w:val="00BB7159"/>
    <w:rsid w:val="00BC5211"/>
    <w:rsid w:val="00BC7951"/>
    <w:rsid w:val="00BD3BD6"/>
    <w:rsid w:val="00BD4018"/>
    <w:rsid w:val="00BD5AA9"/>
    <w:rsid w:val="00BE7EB0"/>
    <w:rsid w:val="00BF6878"/>
    <w:rsid w:val="00C07B20"/>
    <w:rsid w:val="00C07E06"/>
    <w:rsid w:val="00C159B9"/>
    <w:rsid w:val="00C23FB5"/>
    <w:rsid w:val="00C302F7"/>
    <w:rsid w:val="00C31F4C"/>
    <w:rsid w:val="00C34CAF"/>
    <w:rsid w:val="00C35861"/>
    <w:rsid w:val="00C37D24"/>
    <w:rsid w:val="00C43195"/>
    <w:rsid w:val="00C438C8"/>
    <w:rsid w:val="00C60EB7"/>
    <w:rsid w:val="00C75B2E"/>
    <w:rsid w:val="00C772EB"/>
    <w:rsid w:val="00C877BB"/>
    <w:rsid w:val="00CA7D49"/>
    <w:rsid w:val="00CD7877"/>
    <w:rsid w:val="00CE2570"/>
    <w:rsid w:val="00CE348F"/>
    <w:rsid w:val="00CF6B89"/>
    <w:rsid w:val="00D02611"/>
    <w:rsid w:val="00D05336"/>
    <w:rsid w:val="00D07CFE"/>
    <w:rsid w:val="00D218ED"/>
    <w:rsid w:val="00D30B37"/>
    <w:rsid w:val="00D43AFB"/>
    <w:rsid w:val="00D52EF6"/>
    <w:rsid w:val="00D579C2"/>
    <w:rsid w:val="00D83BA2"/>
    <w:rsid w:val="00D847DE"/>
    <w:rsid w:val="00D86734"/>
    <w:rsid w:val="00DA0689"/>
    <w:rsid w:val="00DA2C1C"/>
    <w:rsid w:val="00DC1012"/>
    <w:rsid w:val="00DC27F2"/>
    <w:rsid w:val="00DD08B4"/>
    <w:rsid w:val="00DD6EEE"/>
    <w:rsid w:val="00DE4FD8"/>
    <w:rsid w:val="00DE5B69"/>
    <w:rsid w:val="00DE6071"/>
    <w:rsid w:val="00DF4E82"/>
    <w:rsid w:val="00DF5D0A"/>
    <w:rsid w:val="00E01916"/>
    <w:rsid w:val="00E171F4"/>
    <w:rsid w:val="00E378F4"/>
    <w:rsid w:val="00E81944"/>
    <w:rsid w:val="00E95EF3"/>
    <w:rsid w:val="00EA3002"/>
    <w:rsid w:val="00ED196E"/>
    <w:rsid w:val="00ED233D"/>
    <w:rsid w:val="00ED71C7"/>
    <w:rsid w:val="00EE25A1"/>
    <w:rsid w:val="00EF43E5"/>
    <w:rsid w:val="00F036F1"/>
    <w:rsid w:val="00F047B8"/>
    <w:rsid w:val="00F122D5"/>
    <w:rsid w:val="00F2412A"/>
    <w:rsid w:val="00F332EE"/>
    <w:rsid w:val="00F52E4D"/>
    <w:rsid w:val="00F5526E"/>
    <w:rsid w:val="00F60EBD"/>
    <w:rsid w:val="00F62D63"/>
    <w:rsid w:val="00F64FBF"/>
    <w:rsid w:val="00F80F91"/>
    <w:rsid w:val="00F94C01"/>
    <w:rsid w:val="00FD5DBA"/>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E8BE"/>
  <w15:chartTrackingRefBased/>
  <w15:docId w15:val="{B147EC44-447E-4810-941B-742B6D8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3514</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3</cp:revision>
  <cp:lastPrinted>2021-11-10T11:47:00Z</cp:lastPrinted>
  <dcterms:created xsi:type="dcterms:W3CDTF">2025-04-01T16:02:00Z</dcterms:created>
  <dcterms:modified xsi:type="dcterms:W3CDTF">2025-04-02T12:34:00Z</dcterms:modified>
</cp:coreProperties>
</file>